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98" w:rsidRDefault="00B71B97">
      <w:r>
        <w:rPr>
          <w:noProof/>
          <w:lang w:eastAsia="ru-RU"/>
        </w:rPr>
        <w:drawing>
          <wp:inline distT="0" distB="0" distL="0" distR="0">
            <wp:extent cx="5257800" cy="4191000"/>
            <wp:effectExtent l="0" t="0" r="0" b="0"/>
            <wp:docPr id="1" name="Рисунок 1" descr="C:\Users\Panova\Downloads\Снимок экрана 2021—04—15 в 15.47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ova\Downloads\Снимок экрана 2021—04—15 в 15.47.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16" b="17431"/>
                    <a:stretch/>
                  </pic:blipFill>
                  <pic:spPr bwMode="auto">
                    <a:xfrm>
                      <a:off x="0" y="0"/>
                      <a:ext cx="52578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1B97" w:rsidRDefault="00B71B97">
      <w:r>
        <w:t>Дружина Юных пожарных в марте 2021 года посетила музей ЛУКОЙЛ</w:t>
      </w:r>
      <w:proofErr w:type="gramStart"/>
      <w:r>
        <w:t xml:space="preserve"> ,</w:t>
      </w:r>
      <w:proofErr w:type="gramEnd"/>
      <w:r>
        <w:t xml:space="preserve"> узнали о жизни работников и самом производстве. Ребята подробно рассмотрели макет предприятия, планы эвакуации, работой пожарных на предприятии.</w:t>
      </w:r>
      <w:bookmarkStart w:id="0" w:name="_GoBack"/>
      <w:bookmarkEnd w:id="0"/>
    </w:p>
    <w:sectPr w:rsidR="00B7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97"/>
    <w:rsid w:val="00855C98"/>
    <w:rsid w:val="00B7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</dc:creator>
  <cp:lastModifiedBy>Panova</cp:lastModifiedBy>
  <cp:revision>1</cp:revision>
  <dcterms:created xsi:type="dcterms:W3CDTF">2021-04-15T12:30:00Z</dcterms:created>
  <dcterms:modified xsi:type="dcterms:W3CDTF">2021-04-15T12:36:00Z</dcterms:modified>
</cp:coreProperties>
</file>