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2D" w:rsidRDefault="00E4112D" w:rsidP="0033666B">
      <w:pPr>
        <w:shd w:val="clear" w:color="auto" w:fill="FFFFFF"/>
        <w:spacing w:line="240" w:lineRule="auto"/>
        <w:contextualSpacing w:val="0"/>
        <w:jc w:val="center"/>
        <w:rPr>
          <w:rFonts w:ascii="Times New Roman" w:eastAsia="Times New Roman" w:hAnsi="Times New Roman" w:cs="Times New Roman"/>
          <w:sz w:val="24"/>
          <w:szCs w:val="24"/>
        </w:rPr>
      </w:pPr>
    </w:p>
    <w:p w:rsidR="00E4112D" w:rsidRDefault="00E4112D" w:rsidP="0033666B">
      <w:pPr>
        <w:shd w:val="clear" w:color="auto" w:fill="FFFFFF"/>
        <w:spacing w:line="240" w:lineRule="auto"/>
        <w:contextualSpacing w:val="0"/>
        <w:jc w:val="center"/>
        <w:rPr>
          <w:rFonts w:ascii="Times New Roman" w:eastAsia="Times New Roman" w:hAnsi="Times New Roman" w:cs="Times New Roman"/>
          <w:sz w:val="24"/>
          <w:szCs w:val="24"/>
        </w:rPr>
      </w:pPr>
    </w:p>
    <w:p w:rsidR="00E4112D" w:rsidRDefault="00E4112D" w:rsidP="004B705C">
      <w:pPr>
        <w:shd w:val="clear" w:color="auto" w:fill="FFFFFF"/>
        <w:spacing w:line="240" w:lineRule="auto"/>
        <w:contextualSpacing w:val="0"/>
        <w:rPr>
          <w:rFonts w:ascii="Times New Roman" w:eastAsia="Times New Roman" w:hAnsi="Times New Roman" w:cs="Times New Roman"/>
          <w:sz w:val="24"/>
          <w:szCs w:val="24"/>
        </w:rPr>
      </w:pPr>
      <w:bookmarkStart w:id="0" w:name="_GoBack"/>
      <w:bookmarkEnd w:id="0"/>
    </w:p>
    <w:p w:rsidR="0033666B" w:rsidRPr="0033666B" w:rsidRDefault="00E4112D" w:rsidP="0033666B">
      <w:pPr>
        <w:shd w:val="clear" w:color="auto" w:fill="FFFFFF"/>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8400" cy="7495200"/>
            <wp:effectExtent l="0" t="318"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008400" cy="7495200"/>
                    </a:xfrm>
                    <a:prstGeom prst="rect">
                      <a:avLst/>
                    </a:prstGeom>
                    <a:noFill/>
                    <a:ln>
                      <a:noFill/>
                    </a:ln>
                  </pic:spPr>
                </pic:pic>
              </a:graphicData>
            </a:graphic>
          </wp:inline>
        </w:drawing>
      </w:r>
      <w:r w:rsidR="0033666B" w:rsidRPr="0033666B">
        <w:rPr>
          <w:rFonts w:ascii="Times New Roman" w:eastAsia="Times New Roman" w:hAnsi="Times New Roman" w:cs="Times New Roman"/>
          <w:sz w:val="24"/>
          <w:szCs w:val="24"/>
        </w:rPr>
        <w:t> </w:t>
      </w:r>
    </w:p>
    <w:p w:rsidR="0033666B" w:rsidRPr="0033666B" w:rsidRDefault="0033666B" w:rsidP="0033666B">
      <w:pPr>
        <w:shd w:val="clear" w:color="auto" w:fill="FFFFFF"/>
        <w:spacing w:before="280" w:after="280" w:line="240" w:lineRule="auto"/>
        <w:contextualSpacing w:val="0"/>
        <w:jc w:val="right"/>
        <w:rPr>
          <w:rFonts w:ascii="Times New Roman" w:eastAsia="Times New Roman" w:hAnsi="Times New Roman" w:cs="Times New Roman"/>
          <w:sz w:val="24"/>
          <w:szCs w:val="24"/>
        </w:rPr>
      </w:pPr>
    </w:p>
    <w:p w:rsidR="00F94766" w:rsidRPr="0033666B" w:rsidRDefault="00F94766" w:rsidP="0033666B">
      <w:pPr>
        <w:shd w:val="clear" w:color="auto" w:fill="FFFFFF"/>
        <w:spacing w:before="280" w:after="280" w:line="240" w:lineRule="auto"/>
        <w:contextualSpacing w:val="0"/>
        <w:rPr>
          <w:rFonts w:ascii="Times New Roman" w:eastAsia="Times New Roman" w:hAnsi="Times New Roman" w:cs="Times New Roman"/>
          <w:sz w:val="24"/>
          <w:szCs w:val="24"/>
        </w:rPr>
      </w:pPr>
    </w:p>
    <w:p w:rsidR="00F94766" w:rsidRDefault="005B4081">
      <w:pPr>
        <w:pStyle w:val="10"/>
        <w:shd w:val="clear" w:color="auto" w:fill="FFFFFF"/>
        <w:spacing w:line="360" w:lineRule="auto"/>
        <w:ind w:left="180" w:firstLine="18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F94766" w:rsidRDefault="00F94766">
      <w:pPr>
        <w:pStyle w:val="10"/>
        <w:shd w:val="clear" w:color="auto" w:fill="FFFFFF"/>
        <w:spacing w:line="360" w:lineRule="auto"/>
        <w:ind w:left="180" w:firstLine="180"/>
        <w:contextualSpacing w:val="0"/>
        <w:jc w:val="center"/>
        <w:rPr>
          <w:rFonts w:ascii="Times New Roman" w:eastAsia="Times New Roman" w:hAnsi="Times New Roman" w:cs="Times New Roman"/>
          <w:sz w:val="28"/>
          <w:szCs w:val="28"/>
        </w:rPr>
      </w:pP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Планирование составлено на основе программы курса химии, для 8-11 классов общеобразовательных учреждений О.С. Габриеляна. Издательство «Дрофа». Москва, 2014 год. </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Основные цели учебного курса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Основные задачи учебного курса</w:t>
      </w:r>
      <w:r>
        <w:rPr>
          <w:rFonts w:ascii="Times New Roman" w:eastAsia="Times New Roman" w:hAnsi="Times New Roman" w:cs="Times New Roman"/>
          <w:b/>
          <w:sz w:val="28"/>
          <w:szCs w:val="28"/>
        </w:rPr>
        <w:t>:</w:t>
      </w:r>
    </w:p>
    <w:p w:rsidR="00F94766" w:rsidRDefault="005B4081">
      <w:pPr>
        <w:pStyle w:val="10"/>
        <w:shd w:val="clear" w:color="auto" w:fill="FFFFFF"/>
        <w:spacing w:line="360" w:lineRule="auto"/>
        <w:ind w:left="180" w:firstLine="1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p>
    <w:p w:rsidR="00F94766" w:rsidRDefault="005B4081">
      <w:pPr>
        <w:pStyle w:val="10"/>
        <w:shd w:val="clear" w:color="auto" w:fill="FFFFFF"/>
        <w:spacing w:line="360" w:lineRule="auto"/>
        <w:ind w:left="180" w:firstLine="1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F94766" w:rsidRDefault="005B4081">
      <w:pPr>
        <w:pStyle w:val="10"/>
        <w:shd w:val="clear" w:color="auto" w:fill="FFFFFF"/>
        <w:spacing w:line="360" w:lineRule="auto"/>
        <w:ind w:left="180" w:firstLine="1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роли химии  в решении глобальных проблем человечества;</w:t>
      </w:r>
    </w:p>
    <w:p w:rsidR="00F94766" w:rsidRDefault="005B4081">
      <w:pPr>
        <w:pStyle w:val="10"/>
        <w:shd w:val="clear" w:color="auto" w:fill="FFFFFF"/>
        <w:spacing w:line="360" w:lineRule="auto"/>
        <w:ind w:left="180" w:firstLine="1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F94766" w:rsidRDefault="005B4081">
      <w:pPr>
        <w:pStyle w:val="10"/>
        <w:shd w:val="clear" w:color="auto" w:fill="FFFFFF"/>
        <w:spacing w:line="360" w:lineRule="auto"/>
        <w:ind w:left="180" w:firstLine="180"/>
        <w:contextualSpacing w:val="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Нормативные правовые документы</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 Федеральный компонент государственного стандарта общеобразовательных учреждений, утвержденный приказом Министерства Российской Федерации № 1089 от 05.03.2014 г;</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Примерные программы по учебным предметам федерального базисного учебного плана.</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Сведения о программе</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Рабочая программа разработана на основе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6-е изд.,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и доп. – М.: Дрофа, 2014 год).</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Pr>
          <w:rFonts w:ascii="Times New Roman" w:eastAsia="Times New Roman" w:hAnsi="Times New Roman" w:cs="Times New Roman"/>
          <w:sz w:val="28"/>
          <w:szCs w:val="28"/>
        </w:rPr>
        <w:t>межпредметных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внутрипредметных</w:t>
      </w:r>
      <w:proofErr w:type="spellEnd"/>
      <w:r>
        <w:rPr>
          <w:rFonts w:ascii="Times New Roman" w:eastAsia="Times New Roman" w:hAnsi="Times New Roman" w:cs="Times New Roman"/>
          <w:sz w:val="28"/>
          <w:szCs w:val="28"/>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Последовательность изучения различных разделов соответствует нормативным документам, регламентирующим содержание образования по изучаемой дисциплине. 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w:t>
      </w:r>
      <w:r>
        <w:rPr>
          <w:rFonts w:ascii="Times New Roman" w:eastAsia="Times New Roman" w:hAnsi="Times New Roman" w:cs="Times New Roman"/>
          <w:i/>
          <w:sz w:val="28"/>
          <w:szCs w:val="28"/>
        </w:rPr>
        <w:t xml:space="preserve">  </w:t>
      </w:r>
    </w:p>
    <w:p w:rsidR="00F94766" w:rsidRDefault="005B4081">
      <w:pPr>
        <w:pStyle w:val="10"/>
        <w:shd w:val="clear" w:color="auto" w:fill="FFFFFF"/>
        <w:spacing w:line="360" w:lineRule="auto"/>
        <w:ind w:left="180" w:firstLine="180"/>
        <w:contextualSpacing w:val="0"/>
        <w:rPr>
          <w:rFonts w:ascii="Times New Roman" w:eastAsia="Times New Roman" w:hAnsi="Times New Roman" w:cs="Times New Roman"/>
          <w:b/>
          <w:sz w:val="28"/>
          <w:szCs w:val="28"/>
          <w:u w:val="single"/>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u w:val="single"/>
        </w:rPr>
        <w:t>Результаты изучения учебного предмета</w:t>
      </w:r>
    </w:p>
    <w:p w:rsidR="00F94766" w:rsidRDefault="00F94766">
      <w:pPr>
        <w:pStyle w:val="10"/>
        <w:shd w:val="clear" w:color="auto" w:fill="FFFFFF"/>
        <w:spacing w:line="360" w:lineRule="auto"/>
        <w:contextualSpacing w:val="0"/>
        <w:jc w:val="both"/>
        <w:rPr>
          <w:rFonts w:ascii="Times New Roman" w:eastAsia="Times New Roman" w:hAnsi="Times New Roman" w:cs="Times New Roman"/>
          <w:b/>
          <w:sz w:val="28"/>
          <w:szCs w:val="28"/>
          <w:u w:val="single"/>
        </w:rPr>
      </w:pP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Личностными результатами</w:t>
      </w:r>
      <w:r>
        <w:rPr>
          <w:rFonts w:ascii="Times New Roman" w:eastAsia="Times New Roman" w:hAnsi="Times New Roman" w:cs="Times New Roman"/>
          <w:sz w:val="28"/>
          <w:szCs w:val="28"/>
        </w:rPr>
        <w:t xml:space="preserve"> изучения предмета «Химия» в 8 классе являются следующие умения:</w:t>
      </w:r>
    </w:p>
    <w:p w:rsidR="00F94766" w:rsidRDefault="005B4081">
      <w:pPr>
        <w:pStyle w:val="10"/>
        <w:numPr>
          <w:ilvl w:val="0"/>
          <w:numId w:val="4"/>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F94766" w:rsidRDefault="005B4081">
      <w:pPr>
        <w:pStyle w:val="10"/>
        <w:numPr>
          <w:ilvl w:val="0"/>
          <w:numId w:val="4"/>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постепенно выстраивать собственное целостное </w:t>
      </w:r>
      <w:proofErr w:type="spellStart"/>
      <w:r>
        <w:rPr>
          <w:rFonts w:ascii="Times New Roman" w:eastAsia="Times New Roman" w:hAnsi="Times New Roman" w:cs="Times New Roman"/>
          <w:sz w:val="28"/>
          <w:szCs w:val="28"/>
        </w:rPr>
        <w:t>мировоззрение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сознавать</w:t>
      </w:r>
      <w:proofErr w:type="spellEnd"/>
      <w:r>
        <w:rPr>
          <w:rFonts w:ascii="Times New Roman" w:eastAsia="Times New Roman" w:hAnsi="Times New Roman" w:cs="Times New Roman"/>
          <w:sz w:val="28"/>
          <w:szCs w:val="28"/>
        </w:rPr>
        <w:t xml:space="preserve"> потребность и готовность к самообразованию, в том числе и в рамках самостоятельной деятельности вне школы;</w:t>
      </w:r>
    </w:p>
    <w:p w:rsidR="00F94766" w:rsidRDefault="005B4081">
      <w:pPr>
        <w:pStyle w:val="10"/>
        <w:numPr>
          <w:ilvl w:val="0"/>
          <w:numId w:val="4"/>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жизненные ситуации с точки зрения безопасного образа жизни и сохранения здоровья;</w:t>
      </w:r>
    </w:p>
    <w:p w:rsidR="00F94766" w:rsidRDefault="005B4081">
      <w:pPr>
        <w:pStyle w:val="10"/>
        <w:numPr>
          <w:ilvl w:val="0"/>
          <w:numId w:val="4"/>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оценивать экологический риск взаимоотношений человека и природы.</w:t>
      </w:r>
    </w:p>
    <w:p w:rsidR="00F94766" w:rsidRDefault="005B4081">
      <w:pPr>
        <w:pStyle w:val="10"/>
        <w:numPr>
          <w:ilvl w:val="0"/>
          <w:numId w:val="4"/>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Метапредметными</w:t>
      </w:r>
      <w:proofErr w:type="spellEnd"/>
      <w:r>
        <w:rPr>
          <w:rFonts w:ascii="Times New Roman" w:eastAsia="Times New Roman" w:hAnsi="Times New Roman" w:cs="Times New Roman"/>
          <w:sz w:val="28"/>
          <w:szCs w:val="28"/>
        </w:rPr>
        <w:t xml:space="preserve"> результатами изучения курса «Химия» является формирование универсальных учебных действий (УУД).</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Регулятивные УУД</w:t>
      </w:r>
      <w:r>
        <w:rPr>
          <w:rFonts w:ascii="Times New Roman" w:eastAsia="Times New Roman" w:hAnsi="Times New Roman" w:cs="Times New Roman"/>
          <w:sz w:val="28"/>
          <w:szCs w:val="28"/>
        </w:rPr>
        <w:t>:</w:t>
      </w:r>
    </w:p>
    <w:p w:rsidR="00F94766" w:rsidRDefault="005B4081">
      <w:pPr>
        <w:pStyle w:val="10"/>
        <w:numPr>
          <w:ilvl w:val="0"/>
          <w:numId w:val="1"/>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обнаруживать и формулировать учебную проблему, определять цель учебной деятельности;</w:t>
      </w:r>
    </w:p>
    <w:p w:rsidR="00F94766" w:rsidRDefault="005B4081">
      <w:pPr>
        <w:pStyle w:val="10"/>
        <w:numPr>
          <w:ilvl w:val="0"/>
          <w:numId w:val="1"/>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выдвигать версии решения проблемы, осознавать конечный результат, выбирать из </w:t>
      </w:r>
      <w:proofErr w:type="gramStart"/>
      <w:r>
        <w:rPr>
          <w:rFonts w:ascii="Times New Roman" w:eastAsia="Times New Roman" w:hAnsi="Times New Roman" w:cs="Times New Roman"/>
          <w:sz w:val="28"/>
          <w:szCs w:val="28"/>
        </w:rPr>
        <w:t>предложенных</w:t>
      </w:r>
      <w:proofErr w:type="gramEnd"/>
      <w:r>
        <w:rPr>
          <w:rFonts w:ascii="Times New Roman" w:eastAsia="Times New Roman" w:hAnsi="Times New Roman" w:cs="Times New Roman"/>
          <w:sz w:val="28"/>
          <w:szCs w:val="28"/>
        </w:rPr>
        <w:t xml:space="preserve"> и искать самостоятельно средства достижения цели;</w:t>
      </w:r>
    </w:p>
    <w:p w:rsidR="00F94766" w:rsidRDefault="005B4081">
      <w:pPr>
        <w:pStyle w:val="10"/>
        <w:numPr>
          <w:ilvl w:val="0"/>
          <w:numId w:val="1"/>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(индивидуально или в группе) план решения проблемы;</w:t>
      </w:r>
    </w:p>
    <w:p w:rsidR="00F94766" w:rsidRDefault="005B4081">
      <w:pPr>
        <w:pStyle w:val="10"/>
        <w:numPr>
          <w:ilvl w:val="0"/>
          <w:numId w:val="1"/>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 самостоятельно;</w:t>
      </w:r>
    </w:p>
    <w:p w:rsidR="00F94766" w:rsidRDefault="005B4081">
      <w:pPr>
        <w:pStyle w:val="10"/>
        <w:numPr>
          <w:ilvl w:val="0"/>
          <w:numId w:val="1"/>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диалоге с учителем совершенствовать самостоятельно выработанные критерии оценки.</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Познавательные УУД:</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сравнивать, классифицировать и обобщать факты и явления. Выявлять причины и следствия простых явлений.</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сравнение, классификацию, самостоятельно выбирая основания и критерии для указанных логических операций;</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строить </w:t>
      </w:r>
      <w:proofErr w:type="gramStart"/>
      <w:r>
        <w:rPr>
          <w:rFonts w:ascii="Times New Roman" w:eastAsia="Times New Roman" w:hAnsi="Times New Roman" w:cs="Times New Roman"/>
          <w:sz w:val="28"/>
          <w:szCs w:val="28"/>
        </w:rPr>
        <w:t>логическое рассуждение</w:t>
      </w:r>
      <w:proofErr w:type="gramEnd"/>
      <w:r>
        <w:rPr>
          <w:rFonts w:ascii="Times New Roman" w:eastAsia="Times New Roman" w:hAnsi="Times New Roman" w:cs="Times New Roman"/>
          <w:sz w:val="28"/>
          <w:szCs w:val="28"/>
        </w:rPr>
        <w:t>, включающее установление причинно-следственных связей.</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схематические модели с выделением существенных характеристик объекта.</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тезисы, различные виды планов (простых, сложных и т.п.).</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преобразовывать информацию из одного вида в другой (таблицу в текст и пр.).</w:t>
      </w:r>
    </w:p>
    <w:p w:rsidR="00F94766" w:rsidRDefault="005B4081">
      <w:pPr>
        <w:pStyle w:val="10"/>
        <w:numPr>
          <w:ilvl w:val="0"/>
          <w:numId w:val="9"/>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уметь определять возможные источники необходимых сведений, производить поиск информации, анализировать и оценивать её достоверность.</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Коммуникативные УУД:</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Предметными результатами</w:t>
      </w:r>
      <w:r>
        <w:rPr>
          <w:rFonts w:ascii="Times New Roman" w:eastAsia="Times New Roman" w:hAnsi="Times New Roman" w:cs="Times New Roman"/>
          <w:sz w:val="28"/>
          <w:szCs w:val="28"/>
        </w:rPr>
        <w:t xml:space="preserve"> изучения предмета являются следующие умения:</w:t>
      </w:r>
    </w:p>
    <w:p w:rsidR="00F94766" w:rsidRDefault="005B4081">
      <w:pPr>
        <w:pStyle w:val="10"/>
        <w:numPr>
          <w:ilvl w:val="0"/>
          <w:numId w:val="7"/>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роли веществ:</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определять роль различных веще</w:t>
      </w:r>
      <w:proofErr w:type="gramStart"/>
      <w:r>
        <w:rPr>
          <w:rFonts w:ascii="Times New Roman" w:eastAsia="Times New Roman" w:hAnsi="Times New Roman" w:cs="Times New Roman"/>
          <w:color w:val="231F20"/>
          <w:sz w:val="28"/>
          <w:szCs w:val="28"/>
        </w:rPr>
        <w:t>ств в пр</w:t>
      </w:r>
      <w:proofErr w:type="gramEnd"/>
      <w:r>
        <w:rPr>
          <w:rFonts w:ascii="Times New Roman" w:eastAsia="Times New Roman" w:hAnsi="Times New Roman" w:cs="Times New Roman"/>
          <w:color w:val="231F20"/>
          <w:sz w:val="28"/>
          <w:szCs w:val="28"/>
        </w:rPr>
        <w:t>ироде и технике;</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объяснять роль веществ в их круговороте.</w:t>
      </w:r>
    </w:p>
    <w:p w:rsidR="00F94766" w:rsidRDefault="005B4081">
      <w:pPr>
        <w:pStyle w:val="10"/>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химических процессов:</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приводить примеры химических процессов в природе;</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находить черты, свидетельствующие об общих признаках химических процессов и их различиях.</w:t>
      </w:r>
    </w:p>
    <w:p w:rsidR="00F94766" w:rsidRDefault="005B4081">
      <w:pPr>
        <w:pStyle w:val="10"/>
        <w:numPr>
          <w:ilvl w:val="0"/>
          <w:numId w:val="8"/>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химических знаний в быту:</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объяснять значение веществ в жизни и хозяйстве человека.</w:t>
      </w:r>
    </w:p>
    <w:p w:rsidR="00F94766" w:rsidRDefault="005B4081">
      <w:pPr>
        <w:pStyle w:val="10"/>
        <w:numPr>
          <w:ilvl w:val="0"/>
          <w:numId w:val="3"/>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объяснять мир с точки зрения химии:</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перечислять отличительные свойства химических веществ;</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различать основные химические процессы;</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определять основные классы неорганических веществ;</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понимать смысл химических терминов.</w:t>
      </w:r>
    </w:p>
    <w:p w:rsidR="00F94766" w:rsidRDefault="005B4081">
      <w:pPr>
        <w:pStyle w:val="10"/>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основами методов познания, характерных для естественных наук:</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F94766" w:rsidRDefault="005B4081">
      <w:pPr>
        <w:pStyle w:val="10"/>
        <w:shd w:val="clear" w:color="auto" w:fill="FFFFFF"/>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проводить химические опыты и эксперименты и объяснять их результаты.</w:t>
      </w:r>
    </w:p>
    <w:p w:rsidR="00F94766" w:rsidRDefault="005B4081">
      <w:pPr>
        <w:pStyle w:val="10"/>
        <w:numPr>
          <w:ilvl w:val="0"/>
          <w:numId w:val="6"/>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оценивать поведение человека с точки зрения химической безопасности по отношению к человеку и природе:</w:t>
      </w:r>
    </w:p>
    <w:p w:rsidR="00F94766" w:rsidRDefault="005B4081">
      <w:pPr>
        <w:pStyle w:val="10"/>
        <w:shd w:val="clear" w:color="auto" w:fill="FFFFFF"/>
        <w:spacing w:line="360" w:lineRule="auto"/>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использовать знания химии при соблюдении правил использования бытовых химических препаратов;</w:t>
      </w:r>
    </w:p>
    <w:p w:rsidR="00F94766" w:rsidRDefault="005B4081">
      <w:pPr>
        <w:pStyle w:val="10"/>
        <w:shd w:val="clear" w:color="auto" w:fill="FFFFFF"/>
        <w:spacing w:line="360" w:lineRule="auto"/>
        <w:contextualSpacing w:val="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различать опасные и безопасные вещества.</w:t>
      </w:r>
    </w:p>
    <w:p w:rsidR="00F94766" w:rsidRDefault="005B4081">
      <w:pPr>
        <w:pStyle w:val="10"/>
        <w:shd w:val="clear" w:color="auto" w:fill="FFFFFF"/>
        <w:spacing w:line="360" w:lineRule="auto"/>
        <w:contextualSpacing w:val="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Планируемые результаты изучения учебного предмета</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Ученик научится</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отдельные химические элементы, их соединения;</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объяснять зависимость свойств веществ от их состава и строения; </w:t>
      </w:r>
      <w:proofErr w:type="gramStart"/>
      <w:r>
        <w:rPr>
          <w:rFonts w:ascii="Times New Roman" w:eastAsia="Times New Roman" w:hAnsi="Times New Roman" w:cs="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eastAsia="Times New Roman" w:hAnsi="Times New Roman" w:cs="Times New Roman"/>
          <w:sz w:val="28"/>
          <w:szCs w:val="28"/>
        </w:rPr>
        <w:t>электроотрицательность</w:t>
      </w:r>
      <w:proofErr w:type="spellEnd"/>
      <w:r>
        <w:rPr>
          <w:rFonts w:ascii="Times New Roman" w:eastAsia="Times New Roman" w:hAnsi="Times New Roman" w:cs="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eastAsia="Times New Roman" w:hAnsi="Times New Roman" w:cs="Times New Roman"/>
          <w:sz w:val="28"/>
          <w:szCs w:val="28"/>
        </w:rPr>
        <w:t>неэлектролит</w:t>
      </w:r>
      <w:proofErr w:type="spellEnd"/>
      <w:r>
        <w:rPr>
          <w:rFonts w:ascii="Times New Roman" w:eastAsia="Times New Roman"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законы химии: сохранения массы веществ, постоянства состава, периодический закон;</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теории химии: химической связи, электролитической диссоциации, строения органических соединений;</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при характеристике атомов понятия: «протон», «нейтрон», «электрон», «химический элемент», «изотоп», «энергетический уровень»;</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химический эксперимент по распознаванию некоторых веществ; расчеты по нахождению массовой доли вещества в растворе, элемента в веществе;</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Ученик получит возможность научиться</w:t>
      </w:r>
      <w:r>
        <w:rPr>
          <w:rFonts w:ascii="Times New Roman" w:eastAsia="Times New Roman" w:hAnsi="Times New Roman" w:cs="Times New Roman"/>
          <w:sz w:val="28"/>
          <w:szCs w:val="28"/>
        </w:rPr>
        <w:t xml:space="preserve"> использовать приобретенные знания и умения в практической деятельности и повседневной жизни с целью:</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объяснения химических явлений, происходящих в природе, быту и на производстве;</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экологически грамотного поведения в окружающей среде;</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безопасного обращения с горючими и токсичными веществами, лабораторным оборудованием;</w:t>
      </w:r>
    </w:p>
    <w:p w:rsidR="00F94766" w:rsidRDefault="005B4081">
      <w:pPr>
        <w:pStyle w:val="10"/>
        <w:shd w:val="clear" w:color="auto" w:fill="FFFFFF"/>
        <w:spacing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приготовления растворов заданной концентрации в быту.</w:t>
      </w:r>
    </w:p>
    <w:p w:rsidR="00F94766" w:rsidRDefault="00F94766">
      <w:pPr>
        <w:pStyle w:val="10"/>
        <w:shd w:val="clear" w:color="auto" w:fill="FFFFFF"/>
        <w:spacing w:line="360" w:lineRule="auto"/>
        <w:contextualSpacing w:val="0"/>
        <w:jc w:val="center"/>
        <w:rPr>
          <w:rFonts w:ascii="Times New Roman" w:eastAsia="Times New Roman" w:hAnsi="Times New Roman" w:cs="Times New Roman"/>
          <w:b/>
          <w:sz w:val="28"/>
          <w:szCs w:val="28"/>
        </w:rPr>
      </w:pPr>
    </w:p>
    <w:p w:rsidR="00F94766" w:rsidRDefault="005B4081">
      <w:pPr>
        <w:pStyle w:val="10"/>
        <w:shd w:val="clear" w:color="auto" w:fill="FFFFFF"/>
        <w:spacing w:line="36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Календарно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тематическое планирование.  </w:t>
      </w:r>
    </w:p>
    <w:tbl>
      <w:tblPr>
        <w:tblStyle w:val="11"/>
        <w:tblW w:w="16160" w:type="dxa"/>
        <w:tblInd w:w="-318" w:type="dxa"/>
        <w:tblLayout w:type="fixed"/>
        <w:tblLook w:val="04A0" w:firstRow="1" w:lastRow="0" w:firstColumn="1" w:lastColumn="0" w:noHBand="0" w:noVBand="1"/>
      </w:tblPr>
      <w:tblGrid>
        <w:gridCol w:w="426"/>
        <w:gridCol w:w="708"/>
        <w:gridCol w:w="142"/>
        <w:gridCol w:w="568"/>
        <w:gridCol w:w="816"/>
        <w:gridCol w:w="1452"/>
        <w:gridCol w:w="533"/>
        <w:gridCol w:w="1310"/>
        <w:gridCol w:w="532"/>
        <w:gridCol w:w="1736"/>
        <w:gridCol w:w="532"/>
        <w:gridCol w:w="175"/>
        <w:gridCol w:w="1702"/>
        <w:gridCol w:w="391"/>
        <w:gridCol w:w="1594"/>
        <w:gridCol w:w="246"/>
        <w:gridCol w:w="1455"/>
        <w:gridCol w:w="282"/>
        <w:gridCol w:w="568"/>
        <w:gridCol w:w="283"/>
        <w:gridCol w:w="709"/>
      </w:tblGrid>
      <w:tr w:rsidR="0033666B" w:rsidTr="0033666B">
        <w:tc>
          <w:tcPr>
            <w:tcW w:w="1134"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 </w:t>
            </w:r>
          </w:p>
          <w:p w:rsidR="0033666B" w:rsidRDefault="0033666B">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526"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Раздел, Тема</w:t>
            </w:r>
          </w:p>
        </w:tc>
        <w:tc>
          <w:tcPr>
            <w:tcW w:w="10203" w:type="dxa"/>
            <w:gridSpan w:val="1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sz w:val="24"/>
                <w:szCs w:val="24"/>
              </w:rPr>
              <w:t>Элементы содержания*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p w:rsidR="0033666B" w:rsidRDefault="0033666B">
            <w:pPr>
              <w:jc w:val="center"/>
              <w:rPr>
                <w:rFonts w:ascii="Times New Roman" w:hAnsi="Times New Roman" w:cs="Times New Roman"/>
                <w:sz w:val="24"/>
                <w:szCs w:val="24"/>
              </w:rPr>
            </w:pPr>
            <w:r>
              <w:rPr>
                <w:rFonts w:ascii="Times New Roman" w:hAnsi="Times New Roman" w:cs="Times New Roman"/>
                <w:sz w:val="24"/>
                <w:szCs w:val="24"/>
              </w:rPr>
              <w:t>План/факт</w:t>
            </w:r>
          </w:p>
        </w:tc>
      </w:tr>
      <w:tr w:rsidR="0033666B" w:rsidTr="0033666B">
        <w:trPr>
          <w:trHeight w:val="390"/>
        </w:trPr>
        <w:tc>
          <w:tcPr>
            <w:tcW w:w="1134" w:type="dxa"/>
            <w:gridSpan w:val="2"/>
            <w:vMerge w:val="restart"/>
            <w:tcBorders>
              <w:top w:val="single" w:sz="4" w:space="0" w:color="auto"/>
              <w:left w:val="single" w:sz="4" w:space="0" w:color="auto"/>
              <w:bottom w:val="single" w:sz="4" w:space="0" w:color="auto"/>
              <w:right w:val="single" w:sz="4" w:space="0" w:color="auto"/>
            </w:tcBorders>
          </w:tcPr>
          <w:p w:rsidR="0033666B" w:rsidRDefault="0033666B">
            <w:pPr>
              <w:rPr>
                <w:rFonts w:ascii="Times New Roman" w:hAnsi="Times New Roman" w:cs="Times New Roman"/>
                <w:sz w:val="24"/>
                <w:szCs w:val="24"/>
              </w:rPr>
            </w:pPr>
          </w:p>
        </w:tc>
        <w:tc>
          <w:tcPr>
            <w:tcW w:w="1526" w:type="dxa"/>
            <w:gridSpan w:val="3"/>
            <w:vMerge w:val="restart"/>
            <w:tcBorders>
              <w:top w:val="single" w:sz="4" w:space="0" w:color="auto"/>
              <w:left w:val="single" w:sz="4" w:space="0" w:color="auto"/>
              <w:bottom w:val="single" w:sz="4" w:space="0" w:color="auto"/>
              <w:right w:val="single" w:sz="4" w:space="0" w:color="auto"/>
            </w:tcBorders>
          </w:tcPr>
          <w:p w:rsidR="0033666B" w:rsidRDefault="0033666B">
            <w:pPr>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lastRenderedPageBreak/>
              <w:t>основных видов деятельности</w:t>
            </w:r>
          </w:p>
          <w:p w:rsidR="0033666B" w:rsidRDefault="0033666B">
            <w:pPr>
              <w:rPr>
                <w:rFonts w:ascii="Times New Roman" w:hAnsi="Times New Roman" w:cs="Times New Roman"/>
                <w:sz w:val="24"/>
                <w:szCs w:val="24"/>
              </w:rPr>
            </w:pPr>
            <w:r>
              <w:rPr>
                <w:rFonts w:ascii="Times New Roman" w:hAnsi="Times New Roman" w:cs="Times New Roman"/>
                <w:sz w:val="24"/>
                <w:szCs w:val="24"/>
              </w:rPr>
              <w:t>(Предметный результат)</w:t>
            </w:r>
          </w:p>
        </w:tc>
        <w:tc>
          <w:tcPr>
            <w:tcW w:w="8218" w:type="dxa"/>
            <w:gridSpan w:val="9"/>
            <w:tcBorders>
              <w:top w:val="single" w:sz="4" w:space="0" w:color="auto"/>
              <w:left w:val="single" w:sz="4" w:space="0" w:color="auto"/>
              <w:bottom w:val="single" w:sz="4" w:space="0" w:color="auto"/>
              <w:right w:val="single" w:sz="4" w:space="0" w:color="auto"/>
            </w:tcBorders>
            <w:hideMark/>
          </w:tcPr>
          <w:p w:rsidR="0033666B" w:rsidRDefault="0033666B">
            <w:pPr>
              <w:ind w:left="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УУД</w:t>
            </w:r>
          </w:p>
        </w:tc>
        <w:tc>
          <w:tcPr>
            <w:tcW w:w="1737" w:type="dxa"/>
            <w:gridSpan w:val="2"/>
            <w:vMerge w:val="restart"/>
            <w:tcBorders>
              <w:top w:val="single" w:sz="4" w:space="0" w:color="auto"/>
              <w:left w:val="single" w:sz="4" w:space="0" w:color="auto"/>
              <w:bottom w:val="single" w:sz="4" w:space="0" w:color="auto"/>
              <w:right w:val="single" w:sz="4" w:space="0" w:color="auto"/>
            </w:tcBorders>
          </w:tcPr>
          <w:p w:rsidR="0033666B" w:rsidRDefault="0033666B">
            <w:pPr>
              <w:rPr>
                <w:rFonts w:ascii="Times New Roman" w:hAnsi="Times New Roman" w:cs="Times New Roman"/>
                <w:sz w:val="24"/>
                <w:szCs w:val="24"/>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c>
          <w:tcPr>
            <w:tcW w:w="1526" w:type="dxa"/>
            <w:gridSpan w:val="3"/>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Регулятивные</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Познавательные</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Личностные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666B" w:rsidRDefault="0033666B">
            <w:pPr>
              <w:rPr>
                <w:rFonts w:ascii="Times New Roman" w:hAnsi="Times New Roman" w:cs="Times New Roman"/>
                <w:sz w:val="24"/>
                <w:szCs w:val="24"/>
              </w:rPr>
            </w:pPr>
          </w:p>
        </w:tc>
      </w:tr>
      <w:tr w:rsidR="0033666B" w:rsidTr="0033666B">
        <w:trPr>
          <w:trHeight w:val="272"/>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ПЕРВОНАЧАЛЬНЫЕ ХИМИЧЕСКИЕ  ПОНЯТИЯ (10 ЧАСОВ).</w:t>
            </w:r>
          </w:p>
        </w:tc>
      </w:tr>
      <w:tr w:rsidR="0033666B" w:rsidTr="0033666B">
        <w:trPr>
          <w:trHeight w:val="869"/>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b/>
                <w:sz w:val="24"/>
                <w:szCs w:val="24"/>
              </w:rPr>
            </w:pPr>
            <w:r>
              <w:rPr>
                <w:rStyle w:val="10pt"/>
                <w:i w:val="0"/>
                <w:iCs w:val="0"/>
                <w:spacing w:val="-3"/>
                <w:sz w:val="24"/>
                <w:szCs w:val="24"/>
              </w:rPr>
              <w:t>1</w:t>
            </w:r>
          </w:p>
          <w:p w:rsidR="0033666B" w:rsidRDefault="0033666B">
            <w:pPr>
              <w:pStyle w:val="30"/>
              <w:shd w:val="clear" w:color="auto" w:fill="auto"/>
              <w:spacing w:line="240" w:lineRule="auto"/>
              <w:ind w:right="-108" w:firstLine="0"/>
              <w:jc w:val="center"/>
              <w:rPr>
                <w:sz w:val="24"/>
                <w:szCs w:val="24"/>
              </w:rPr>
            </w:pPr>
            <w:r>
              <w:rPr>
                <w:rStyle w:val="20"/>
                <w:sz w:val="24"/>
                <w:szCs w:val="24"/>
              </w:rPr>
              <w:t>(1)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35"/>
              <w:jc w:val="left"/>
              <w:rPr>
                <w:sz w:val="24"/>
                <w:szCs w:val="24"/>
              </w:rPr>
            </w:pPr>
            <w:r>
              <w:rPr>
                <w:rStyle w:val="20"/>
                <w:sz w:val="24"/>
                <w:szCs w:val="24"/>
              </w:rPr>
              <w:t>Предмет химии. Вещества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b/>
                <w:bCs/>
                <w:kern w:val="2"/>
                <w:sz w:val="24"/>
                <w:szCs w:val="24"/>
                <w:lang w:eastAsia="hi-IN" w:bidi="hi-IN"/>
              </w:rPr>
              <w:t xml:space="preserve">Знать: </w:t>
            </w:r>
            <w:r>
              <w:rPr>
                <w:rFonts w:ascii="Times New Roman" w:eastAsia="SimSun" w:hAnsi="Times New Roman" w:cs="Times New Roman"/>
                <w:kern w:val="2"/>
                <w:sz w:val="24"/>
                <w:szCs w:val="24"/>
                <w:lang w:eastAsia="hi-IN" w:bidi="hi-IN"/>
              </w:rPr>
              <w:t>основные понятия,</w:t>
            </w:r>
            <w:r>
              <w:rPr>
                <w:rFonts w:ascii="Times New Roman" w:eastAsia="SimSun" w:hAnsi="Times New Roman" w:cs="Times New Roman"/>
                <w:b/>
                <w:bCs/>
                <w:kern w:val="2"/>
                <w:sz w:val="24"/>
                <w:szCs w:val="24"/>
                <w:lang w:eastAsia="hi-IN" w:bidi="hi-IN"/>
              </w:rPr>
              <w:t xml:space="preserve"> уметь:</w:t>
            </w:r>
          </w:p>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использовать понятия при характеристике веществ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Ставят учебные задачи на основе соотнесения того,</w:t>
            </w:r>
          </w:p>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что уже известно и усвоено </w:t>
            </w:r>
            <w:proofErr w:type="gramStart"/>
            <w:r>
              <w:rPr>
                <w:rFonts w:ascii="Times New Roman" w:eastAsia="SimSun" w:hAnsi="Times New Roman" w:cs="Times New Roman"/>
                <w:kern w:val="2"/>
                <w:sz w:val="24"/>
                <w:szCs w:val="24"/>
                <w:lang w:eastAsia="hi-IN" w:bidi="hi-IN"/>
              </w:rPr>
              <w:t>обучающимися</w:t>
            </w:r>
            <w:proofErr w:type="gramEnd"/>
            <w:r>
              <w:rPr>
                <w:rFonts w:ascii="Times New Roman" w:eastAsia="SimSun" w:hAnsi="Times New Roman" w:cs="Times New Roman"/>
                <w:kern w:val="2"/>
                <w:sz w:val="24"/>
                <w:szCs w:val="24"/>
                <w:lang w:eastAsia="hi-IN" w:bidi="hi-IN"/>
              </w:rPr>
              <w:t>, и того, что ещё не известно</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Самостоятельно выделяют и формулируют познавательную цель</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Формулируют собственное мнение и позицию, задают вопросы</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Формируют ответственное  отношение к учению</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i/>
                <w:iCs/>
                <w:kern w:val="2"/>
                <w:sz w:val="24"/>
                <w:szCs w:val="24"/>
                <w:lang w:eastAsia="hi-IN" w:bidi="hi-IN"/>
              </w:rPr>
            </w:pPr>
            <w:r>
              <w:rPr>
                <w:rFonts w:ascii="Times New Roman" w:eastAsia="SimSun" w:hAnsi="Times New Roman" w:cs="Times New Roman"/>
                <w:kern w:val="2"/>
                <w:sz w:val="24"/>
                <w:szCs w:val="24"/>
                <w:lang w:eastAsia="hi-IN" w:bidi="hi-IN"/>
              </w:rPr>
              <w:t>Основные понятия:</w:t>
            </w:r>
          </w:p>
          <w:p w:rsidR="0033666B" w:rsidRDefault="0033666B">
            <w:pPr>
              <w:contextualSpacing/>
              <w:rPr>
                <w:rFonts w:ascii="Times New Roman" w:hAnsi="Times New Roman" w:cs="Times New Roman"/>
                <w:sz w:val="24"/>
                <w:szCs w:val="24"/>
              </w:rPr>
            </w:pPr>
            <w:r>
              <w:rPr>
                <w:rFonts w:ascii="Times New Roman" w:eastAsia="SimSun" w:hAnsi="Times New Roman" w:cs="Times New Roman"/>
                <w:i/>
                <w:iCs/>
                <w:kern w:val="2"/>
                <w:sz w:val="24"/>
                <w:szCs w:val="24"/>
                <w:lang w:eastAsia="hi-IN" w:bidi="hi-IN"/>
              </w:rPr>
              <w:t>вещества, свойства веществ, предмет химии.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b/>
                <w:sz w:val="24"/>
                <w:szCs w:val="24"/>
              </w:rPr>
            </w:pPr>
            <w:r>
              <w:rPr>
                <w:rStyle w:val="10pt"/>
                <w:i w:val="0"/>
                <w:iCs w:val="0"/>
                <w:spacing w:val="-3"/>
                <w:sz w:val="24"/>
                <w:szCs w:val="24"/>
              </w:rPr>
              <w:t>2</w:t>
            </w:r>
          </w:p>
          <w:p w:rsidR="0033666B" w:rsidRDefault="0033666B">
            <w:pPr>
              <w:pStyle w:val="30"/>
              <w:shd w:val="clear" w:color="auto" w:fill="auto"/>
              <w:spacing w:line="240" w:lineRule="auto"/>
              <w:ind w:right="-108" w:firstLine="0"/>
              <w:jc w:val="center"/>
              <w:rPr>
                <w:sz w:val="24"/>
                <w:szCs w:val="24"/>
              </w:rPr>
            </w:pPr>
            <w:r>
              <w:rPr>
                <w:rStyle w:val="10pt"/>
                <w:i w:val="0"/>
                <w:iCs w:val="0"/>
                <w:spacing w:val="-3"/>
                <w:sz w:val="24"/>
                <w:szCs w:val="24"/>
              </w:rPr>
              <w:t>(2)</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35"/>
              <w:jc w:val="left"/>
              <w:rPr>
                <w:sz w:val="24"/>
                <w:szCs w:val="24"/>
              </w:rPr>
            </w:pPr>
            <w:r>
              <w:rPr>
                <w:rStyle w:val="20"/>
                <w:sz w:val="24"/>
                <w:szCs w:val="24"/>
              </w:rPr>
              <w:t>Превращение веществ. Роль химии в жизни человека.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ind w:firstLine="35"/>
              <w:rPr>
                <w:rFonts w:ascii="Times New Roman" w:eastAsia="Times New Roman" w:hAnsi="Times New Roman" w:cs="Times New Roman"/>
                <w:color w:val="000000"/>
                <w:spacing w:val="-1"/>
                <w:sz w:val="24"/>
                <w:szCs w:val="24"/>
                <w:shd w:val="clear" w:color="auto" w:fill="FFFFFF"/>
              </w:rPr>
            </w:pPr>
            <w:r>
              <w:rPr>
                <w:rFonts w:ascii="Times New Roman" w:eastAsia="Times New Roman" w:hAnsi="Times New Roman" w:cs="Times New Roman"/>
                <w:b/>
                <w:bCs/>
                <w:color w:val="000000"/>
                <w:spacing w:val="-2"/>
                <w:sz w:val="24"/>
                <w:szCs w:val="24"/>
                <w:shd w:val="clear" w:color="auto" w:fill="FFFFFF"/>
              </w:rPr>
              <w:t xml:space="preserve">Знать </w:t>
            </w:r>
            <w:r>
              <w:rPr>
                <w:rFonts w:ascii="Times New Roman" w:eastAsia="Times New Roman" w:hAnsi="Times New Roman" w:cs="Times New Roman"/>
                <w:color w:val="000000"/>
                <w:spacing w:val="-1"/>
                <w:sz w:val="24"/>
                <w:szCs w:val="24"/>
                <w:shd w:val="clear" w:color="auto" w:fill="FFFFFF"/>
              </w:rPr>
              <w:t xml:space="preserve">определение физических и химических явлений, признаки химических реакций, условия и течения реакции. </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Ставят учебные задачи на основе соотнесения того, что уже известно, и того, что не известно</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Самостоятельно выделяют и формулируют познавательную цель</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Формулируют собственное мнение и ставят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Формируют ответственное отношение к учебе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ind w:firstLine="35"/>
              <w:rPr>
                <w:rFonts w:ascii="Times New Roman" w:eastAsia="Times New Roman" w:hAnsi="Times New Roman" w:cs="Times New Roman"/>
                <w:spacing w:val="-1"/>
                <w:sz w:val="24"/>
                <w:szCs w:val="24"/>
              </w:rPr>
            </w:pPr>
            <w:r>
              <w:rPr>
                <w:rFonts w:ascii="Times New Roman" w:eastAsia="Times New Roman" w:hAnsi="Times New Roman" w:cs="Times New Roman"/>
                <w:color w:val="000000"/>
                <w:spacing w:val="-1"/>
                <w:sz w:val="24"/>
                <w:szCs w:val="24"/>
                <w:shd w:val="clear" w:color="auto" w:fill="FFFFFF"/>
              </w:rPr>
              <w:t>Понятие о физических и химических явлениях и их отличие Достижения химии и использование. История</w:t>
            </w:r>
          </w:p>
          <w:p w:rsidR="0033666B" w:rsidRDefault="0033666B">
            <w:pPr>
              <w:contextualSpacing/>
              <w:rPr>
                <w:rFonts w:ascii="Times New Roman" w:hAnsi="Times New Roman" w:cs="Times New Roman"/>
                <w:sz w:val="24"/>
                <w:szCs w:val="24"/>
              </w:rPr>
            </w:pPr>
            <w:r>
              <w:rPr>
                <w:rFonts w:ascii="Times New Roman" w:hAnsi="Times New Roman" w:cs="Times New Roman"/>
                <w:color w:val="000000"/>
                <w:spacing w:val="-1"/>
                <w:sz w:val="24"/>
                <w:szCs w:val="24"/>
                <w:shd w:val="clear" w:color="auto" w:fill="FFFFFF"/>
              </w:rPr>
              <w:t>возникновения и развития химии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3523"/>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10pt"/>
                <w:i w:val="0"/>
                <w:iCs w:val="0"/>
                <w:spacing w:val="-3"/>
                <w:sz w:val="24"/>
                <w:szCs w:val="24"/>
              </w:rPr>
            </w:pPr>
            <w:r>
              <w:rPr>
                <w:rStyle w:val="10pt"/>
                <w:i w:val="0"/>
                <w:iCs w:val="0"/>
                <w:spacing w:val="-3"/>
                <w:sz w:val="24"/>
                <w:szCs w:val="24"/>
              </w:rPr>
              <w:lastRenderedPageBreak/>
              <w:t>3</w:t>
            </w:r>
          </w:p>
          <w:p w:rsidR="0033666B" w:rsidRDefault="0033666B">
            <w:pPr>
              <w:pStyle w:val="30"/>
              <w:shd w:val="clear" w:color="auto" w:fill="auto"/>
              <w:spacing w:line="240" w:lineRule="auto"/>
              <w:ind w:right="-108" w:firstLine="0"/>
              <w:jc w:val="center"/>
              <w:rPr>
                <w:rStyle w:val="10pt"/>
                <w:i w:val="0"/>
                <w:iCs w:val="0"/>
                <w:spacing w:val="-3"/>
                <w:sz w:val="24"/>
                <w:szCs w:val="24"/>
              </w:rPr>
            </w:pPr>
            <w:r>
              <w:rPr>
                <w:rStyle w:val="10pt"/>
                <w:i w:val="0"/>
                <w:iCs w:val="0"/>
                <w:spacing w:val="-3"/>
                <w:sz w:val="24"/>
                <w:szCs w:val="24"/>
              </w:rPr>
              <w:t>(3)</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Практическая работа №1: «Приёмы обращения с лабораторным оборудованием. Строение пламени».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proofErr w:type="spellStart"/>
            <w:r>
              <w:rPr>
                <w:rFonts w:cs="Times New Roman"/>
                <w:b/>
                <w:bCs/>
              </w:rPr>
              <w:t>Знать</w:t>
            </w:r>
            <w:proofErr w:type="gramStart"/>
            <w:r>
              <w:rPr>
                <w:rFonts w:cs="Times New Roman"/>
                <w:b/>
                <w:bCs/>
              </w:rPr>
              <w:t>:</w:t>
            </w:r>
            <w:r>
              <w:rPr>
                <w:rFonts w:cs="Times New Roman"/>
              </w:rPr>
              <w:t>о</w:t>
            </w:r>
            <w:proofErr w:type="gramEnd"/>
            <w:r>
              <w:rPr>
                <w:rFonts w:cs="Times New Roman"/>
              </w:rPr>
              <w:t>бщие</w:t>
            </w:r>
            <w:proofErr w:type="spellEnd"/>
            <w:r>
              <w:rPr>
                <w:rFonts w:cs="Times New Roman"/>
              </w:rPr>
              <w:t xml:space="preserve"> </w:t>
            </w:r>
            <w:proofErr w:type="spellStart"/>
            <w:r>
              <w:rPr>
                <w:rFonts w:cs="Times New Roman"/>
              </w:rPr>
              <w:t>пра</w:t>
            </w:r>
            <w:proofErr w:type="spellEnd"/>
            <w:r>
              <w:rPr>
                <w:rFonts w:cs="Times New Roman"/>
              </w:rPr>
              <w:t>-</w:t>
            </w:r>
          </w:p>
          <w:p w:rsidR="0033666B" w:rsidRDefault="0033666B">
            <w:pPr>
              <w:pStyle w:val="ad"/>
              <w:rPr>
                <w:rFonts w:cs="Times New Roman"/>
              </w:rPr>
            </w:pPr>
            <w:r>
              <w:rPr>
                <w:rFonts w:cs="Times New Roman"/>
              </w:rPr>
              <w:t xml:space="preserve">вила работы в </w:t>
            </w:r>
            <w:proofErr w:type="spellStart"/>
            <w:proofErr w:type="gramStart"/>
            <w:r>
              <w:rPr>
                <w:rFonts w:cs="Times New Roman"/>
              </w:rPr>
              <w:t>хим</w:t>
            </w:r>
            <w:proofErr w:type="spellEnd"/>
            <w:proofErr w:type="gramEnd"/>
          </w:p>
          <w:p w:rsidR="0033666B" w:rsidRDefault="0033666B">
            <w:pPr>
              <w:pStyle w:val="ad"/>
              <w:rPr>
                <w:rFonts w:cs="Times New Roman"/>
              </w:rPr>
            </w:pPr>
            <w:proofErr w:type="gramStart"/>
            <w:r>
              <w:rPr>
                <w:rFonts w:cs="Times New Roman"/>
              </w:rPr>
              <w:t>кабинете</w:t>
            </w:r>
            <w:proofErr w:type="gramEnd"/>
            <w:r>
              <w:rPr>
                <w:rFonts w:cs="Times New Roman"/>
              </w:rPr>
              <w:t xml:space="preserve">; </w:t>
            </w:r>
            <w:r>
              <w:rPr>
                <w:rFonts w:cs="Times New Roman"/>
                <w:b/>
                <w:bCs/>
              </w:rPr>
              <w:t>уметь:</w:t>
            </w:r>
          </w:p>
          <w:p w:rsidR="0033666B" w:rsidRDefault="0033666B">
            <w:pPr>
              <w:pStyle w:val="ad"/>
              <w:rPr>
                <w:rFonts w:cs="Times New Roman"/>
              </w:rPr>
            </w:pPr>
            <w:r>
              <w:rPr>
                <w:rFonts w:cs="Times New Roman"/>
              </w:rPr>
              <w:t xml:space="preserve">обращаться </w:t>
            </w:r>
            <w:proofErr w:type="gramStart"/>
            <w:r>
              <w:rPr>
                <w:rFonts w:cs="Times New Roman"/>
              </w:rPr>
              <w:t>со</w:t>
            </w:r>
            <w:proofErr w:type="gramEnd"/>
            <w:r>
              <w:rPr>
                <w:rFonts w:cs="Times New Roman"/>
              </w:rPr>
              <w:t xml:space="preserve"> спи</w:t>
            </w:r>
          </w:p>
          <w:p w:rsidR="0033666B" w:rsidRDefault="0033666B">
            <w:pPr>
              <w:pStyle w:val="ad"/>
              <w:rPr>
                <w:rFonts w:cs="Times New Roman"/>
              </w:rPr>
            </w:pPr>
            <w:proofErr w:type="spellStart"/>
            <w:r>
              <w:rPr>
                <w:rFonts w:cs="Times New Roman"/>
              </w:rPr>
              <w:t>ртовкой</w:t>
            </w:r>
            <w:proofErr w:type="spellEnd"/>
            <w:r>
              <w:rPr>
                <w:rFonts w:cs="Times New Roman"/>
              </w:rPr>
              <w:t xml:space="preserve"> и со стек-</w:t>
            </w:r>
          </w:p>
          <w:p w:rsidR="0033666B" w:rsidRDefault="0033666B">
            <w:pPr>
              <w:pStyle w:val="ad"/>
              <w:rPr>
                <w:rFonts w:cs="Times New Roman"/>
                <w:b/>
                <w:bCs/>
              </w:rPr>
            </w:pPr>
            <w:proofErr w:type="spellStart"/>
            <w:r>
              <w:rPr>
                <w:rFonts w:cs="Times New Roman"/>
              </w:rPr>
              <w:t>лянной</w:t>
            </w:r>
            <w:proofErr w:type="spellEnd"/>
            <w:r>
              <w:rPr>
                <w:rFonts w:cs="Times New Roman"/>
              </w:rPr>
              <w:t xml:space="preserve"> посудой</w:t>
            </w:r>
          </w:p>
        </w:tc>
        <w:tc>
          <w:tcPr>
            <w:tcW w:w="1842"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Целеполагание и планирование </w:t>
            </w:r>
          </w:p>
          <w:p w:rsidR="0033666B" w:rsidRDefault="0033666B">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познавательной цели</w:t>
            </w:r>
          </w:p>
          <w:p w:rsidR="0033666B" w:rsidRDefault="0033666B">
            <w:pPr>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Планирование практической работе по предмету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2.Разрешение конфликта</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3.Управление поведением партнера</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1.Мотивация научения предмету химия </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2.Развивать чувство гордости за российскую химическую науку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3.Нравственно-этическое оценивание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i/>
                <w:iCs/>
              </w:rPr>
            </w:pPr>
            <w:r>
              <w:rPr>
                <w:rFonts w:cs="Times New Roman"/>
              </w:rPr>
              <w:t>Основные понятия:</w:t>
            </w:r>
          </w:p>
          <w:p w:rsidR="0033666B" w:rsidRDefault="0033666B">
            <w:pPr>
              <w:pStyle w:val="ad"/>
              <w:rPr>
                <w:rFonts w:cs="Times New Roman"/>
                <w:i/>
                <w:iCs/>
              </w:rPr>
            </w:pPr>
            <w:r>
              <w:rPr>
                <w:rFonts w:cs="Times New Roman"/>
                <w:i/>
                <w:iCs/>
              </w:rPr>
              <w:t>общие правила работы в химическом кабинете, приёмы обращения со спиртовкой, приёмы обращения со стеклянной посудой.</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4</w:t>
            </w:r>
          </w:p>
          <w:p w:rsidR="0033666B" w:rsidRDefault="0033666B">
            <w:pPr>
              <w:pStyle w:val="30"/>
              <w:shd w:val="clear" w:color="auto" w:fill="auto"/>
              <w:spacing w:line="240" w:lineRule="auto"/>
              <w:ind w:right="-108" w:firstLine="0"/>
              <w:jc w:val="center"/>
              <w:rPr>
                <w:sz w:val="24"/>
                <w:szCs w:val="24"/>
              </w:rPr>
            </w:pPr>
            <w:r>
              <w:rPr>
                <w:rStyle w:val="10pt"/>
                <w:i w:val="0"/>
                <w:iCs w:val="0"/>
                <w:spacing w:val="-3"/>
                <w:sz w:val="24"/>
                <w:szCs w:val="24"/>
              </w:rPr>
              <w:t>(4)</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Периодическая</w:t>
            </w:r>
          </w:p>
          <w:p w:rsidR="0033666B" w:rsidRDefault="0033666B">
            <w:pPr>
              <w:pStyle w:val="30"/>
              <w:shd w:val="clear" w:color="auto" w:fill="auto"/>
              <w:spacing w:line="240" w:lineRule="auto"/>
              <w:ind w:right="34" w:firstLine="11"/>
              <w:jc w:val="left"/>
              <w:rPr>
                <w:sz w:val="24"/>
                <w:szCs w:val="24"/>
              </w:rPr>
            </w:pPr>
            <w:r>
              <w:rPr>
                <w:rStyle w:val="20"/>
                <w:sz w:val="24"/>
                <w:szCs w:val="24"/>
              </w:rPr>
              <w:t>система</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химических</w:t>
            </w:r>
          </w:p>
          <w:p w:rsidR="0033666B" w:rsidRDefault="0033666B">
            <w:pPr>
              <w:pStyle w:val="30"/>
              <w:shd w:val="clear" w:color="auto" w:fill="auto"/>
              <w:spacing w:line="240" w:lineRule="auto"/>
              <w:ind w:right="34" w:firstLine="11"/>
              <w:jc w:val="left"/>
              <w:rPr>
                <w:sz w:val="24"/>
                <w:szCs w:val="24"/>
              </w:rPr>
            </w:pPr>
            <w:r>
              <w:rPr>
                <w:rStyle w:val="20"/>
                <w:sz w:val="24"/>
                <w:szCs w:val="24"/>
              </w:rPr>
              <w:t>элементов.</w:t>
            </w:r>
          </w:p>
          <w:p w:rsidR="0033666B" w:rsidRDefault="0033666B">
            <w:pPr>
              <w:pStyle w:val="30"/>
              <w:shd w:val="clear" w:color="auto" w:fill="auto"/>
              <w:spacing w:line="240" w:lineRule="auto"/>
              <w:ind w:right="34" w:firstLine="11"/>
              <w:jc w:val="left"/>
              <w:rPr>
                <w:sz w:val="24"/>
                <w:szCs w:val="24"/>
              </w:rPr>
            </w:pPr>
            <w:r>
              <w:rPr>
                <w:rStyle w:val="20"/>
                <w:sz w:val="24"/>
                <w:szCs w:val="24"/>
              </w:rPr>
              <w:t>Знаки</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Химических</w:t>
            </w:r>
            <w:r>
              <w:rPr>
                <w:sz w:val="24"/>
                <w:szCs w:val="24"/>
              </w:rPr>
              <w:t xml:space="preserve"> </w:t>
            </w:r>
            <w:r>
              <w:rPr>
                <w:rStyle w:val="20"/>
                <w:sz w:val="24"/>
                <w:szCs w:val="24"/>
              </w:rPr>
              <w:t>элементов.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Уметь называть:</w:t>
            </w:r>
          </w:p>
          <w:p w:rsidR="0033666B" w:rsidRDefault="0033666B">
            <w:pPr>
              <w:ind w:right="34" w:firstLine="11"/>
              <w:rPr>
                <w:rFonts w:ascii="Times New Roman" w:eastAsia="Times New Roman" w:hAnsi="Times New Roman" w:cs="Times New Roman"/>
                <w:color w:val="000000"/>
                <w:spacing w:val="-1"/>
                <w:sz w:val="24"/>
                <w:szCs w:val="24"/>
              </w:rPr>
            </w:pPr>
            <w:r>
              <w:rPr>
                <w:rStyle w:val="20"/>
                <w:rFonts w:eastAsia="Courier New"/>
                <w:sz w:val="24"/>
                <w:szCs w:val="24"/>
              </w:rPr>
              <w:t>химические элементы по их символам, периоды большие и малые, группы и подгруппы (главные и</w:t>
            </w:r>
            <w:r>
              <w:rPr>
                <w:rFonts w:ascii="Times New Roman" w:eastAsia="Times New Roman" w:hAnsi="Times New Roman" w:cs="Times New Roman"/>
                <w:color w:val="000000"/>
                <w:spacing w:val="-1"/>
                <w:sz w:val="24"/>
                <w:szCs w:val="24"/>
              </w:rPr>
              <w:t xml:space="preserve"> побочные)</w:t>
            </w:r>
          </w:p>
          <w:p w:rsidR="0033666B" w:rsidRDefault="0033666B">
            <w:pPr>
              <w:pStyle w:val="30"/>
              <w:shd w:val="clear" w:color="auto" w:fill="auto"/>
              <w:spacing w:line="240" w:lineRule="auto"/>
              <w:ind w:right="34" w:firstLine="11"/>
              <w:jc w:val="left"/>
              <w:rPr>
                <w:sz w:val="24"/>
                <w:szCs w:val="24"/>
              </w:rPr>
            </w:pPr>
            <w:r>
              <w:rPr>
                <w:b/>
                <w:bCs/>
                <w:color w:val="000000"/>
                <w:spacing w:val="-2"/>
                <w:sz w:val="24"/>
                <w:szCs w:val="24"/>
              </w:rPr>
              <w:t xml:space="preserve">Знать </w:t>
            </w:r>
            <w:r>
              <w:rPr>
                <w:color w:val="000000"/>
                <w:sz w:val="24"/>
                <w:szCs w:val="24"/>
              </w:rPr>
              <w:t>знаки первых 20 элементов.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firstLine="11"/>
              <w:rPr>
                <w:rFonts w:ascii="Times New Roman" w:eastAsia="Times New Roman" w:hAnsi="Times New Roman" w:cs="Times New Roman"/>
                <w:color w:val="000000"/>
                <w:spacing w:val="-1"/>
                <w:sz w:val="24"/>
                <w:szCs w:val="24"/>
              </w:rPr>
            </w:pPr>
            <w:r>
              <w:rPr>
                <w:rFonts w:ascii="Times New Roman" w:hAnsi="Times New Roman" w:cs="Times New Roman"/>
                <w:sz w:val="24"/>
                <w:szCs w:val="24"/>
              </w:rP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Сравнивать, классифицировать и обобщать факты и явления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Формулирует собственное мнение и позицию</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Fonts w:ascii="Times New Roman" w:hAnsi="Times New Roman" w:cs="Times New Roman"/>
                <w:sz w:val="24"/>
                <w:szCs w:val="24"/>
              </w:rPr>
            </w:pPr>
            <w:r>
              <w:rPr>
                <w:rStyle w:val="20"/>
                <w:rFonts w:eastAsiaTheme="minorHAnsi"/>
                <w:sz w:val="24"/>
                <w:szCs w:val="24"/>
              </w:rPr>
              <w:t>Обозначение химических элементов. Общее знакомство со структурой таблицы Д.И.</w:t>
            </w:r>
            <w:r>
              <w:rPr>
                <w:rFonts w:ascii="Times New Roman" w:hAnsi="Times New Roman" w:cs="Times New Roman"/>
                <w:sz w:val="24"/>
                <w:szCs w:val="24"/>
              </w:rPr>
              <w:t xml:space="preserve"> </w:t>
            </w:r>
            <w:r>
              <w:rPr>
                <w:rStyle w:val="20"/>
                <w:rFonts w:eastAsiaTheme="minorHAnsi"/>
                <w:sz w:val="24"/>
                <w:szCs w:val="24"/>
              </w:rPr>
              <w:t>Менделеева: периоды и группы.</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5</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(5)</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Химические</w:t>
            </w:r>
          </w:p>
          <w:p w:rsidR="0033666B" w:rsidRDefault="0033666B">
            <w:pPr>
              <w:pStyle w:val="30"/>
              <w:shd w:val="clear" w:color="auto" w:fill="auto"/>
              <w:spacing w:line="240" w:lineRule="auto"/>
              <w:ind w:right="34" w:firstLine="11"/>
              <w:jc w:val="left"/>
              <w:rPr>
                <w:sz w:val="24"/>
                <w:szCs w:val="24"/>
              </w:rPr>
            </w:pPr>
            <w:r>
              <w:rPr>
                <w:rStyle w:val="20"/>
                <w:sz w:val="24"/>
                <w:szCs w:val="24"/>
              </w:rPr>
              <w:t>формулы.</w:t>
            </w:r>
          </w:p>
          <w:p w:rsidR="0033666B" w:rsidRDefault="0033666B">
            <w:pPr>
              <w:pStyle w:val="30"/>
              <w:shd w:val="clear" w:color="auto" w:fill="auto"/>
              <w:spacing w:line="240" w:lineRule="auto"/>
              <w:ind w:right="34" w:firstLine="11"/>
              <w:jc w:val="left"/>
              <w:rPr>
                <w:sz w:val="24"/>
                <w:szCs w:val="24"/>
              </w:rPr>
            </w:pPr>
            <w:r>
              <w:rPr>
                <w:rStyle w:val="20"/>
                <w:sz w:val="24"/>
                <w:szCs w:val="24"/>
              </w:rPr>
              <w:t>Относительные</w:t>
            </w:r>
          </w:p>
          <w:p w:rsidR="0033666B" w:rsidRDefault="0033666B">
            <w:pPr>
              <w:pStyle w:val="30"/>
              <w:shd w:val="clear" w:color="auto" w:fill="auto"/>
              <w:spacing w:line="240" w:lineRule="auto"/>
              <w:ind w:right="34" w:firstLine="11"/>
              <w:jc w:val="left"/>
              <w:rPr>
                <w:sz w:val="24"/>
                <w:szCs w:val="24"/>
              </w:rPr>
            </w:pPr>
            <w:r>
              <w:rPr>
                <w:rStyle w:val="20"/>
                <w:sz w:val="24"/>
                <w:szCs w:val="24"/>
              </w:rPr>
              <w:t>атомные и</w:t>
            </w:r>
          </w:p>
          <w:p w:rsidR="0033666B" w:rsidRDefault="0033666B">
            <w:pPr>
              <w:pStyle w:val="30"/>
              <w:shd w:val="clear" w:color="auto" w:fill="auto"/>
              <w:spacing w:line="240" w:lineRule="auto"/>
              <w:ind w:right="34" w:firstLine="11"/>
              <w:jc w:val="left"/>
              <w:rPr>
                <w:sz w:val="24"/>
                <w:szCs w:val="24"/>
              </w:rPr>
            </w:pPr>
            <w:r>
              <w:rPr>
                <w:rStyle w:val="20"/>
                <w:sz w:val="24"/>
                <w:szCs w:val="24"/>
              </w:rPr>
              <w:t>молекулярные</w:t>
            </w:r>
          </w:p>
          <w:p w:rsidR="0033666B" w:rsidRDefault="0033666B">
            <w:pPr>
              <w:pStyle w:val="30"/>
              <w:shd w:val="clear" w:color="auto" w:fill="auto"/>
              <w:spacing w:line="240" w:lineRule="auto"/>
              <w:ind w:right="34" w:firstLine="11"/>
              <w:jc w:val="left"/>
              <w:rPr>
                <w:sz w:val="24"/>
                <w:szCs w:val="24"/>
              </w:rPr>
            </w:pPr>
            <w:r>
              <w:rPr>
                <w:rStyle w:val="20"/>
                <w:sz w:val="24"/>
                <w:szCs w:val="24"/>
              </w:rPr>
              <w:t>массы.</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Знать/понимать </w:t>
            </w:r>
            <w:proofErr w:type="gramStart"/>
            <w:r>
              <w:rPr>
                <w:rStyle w:val="10pt"/>
                <w:b w:val="0"/>
                <w:bCs w:val="0"/>
                <w:spacing w:val="0"/>
                <w:sz w:val="24"/>
                <w:szCs w:val="24"/>
              </w:rPr>
              <w:t>-х</w:t>
            </w:r>
            <w:proofErr w:type="gramEnd"/>
            <w:r>
              <w:rPr>
                <w:rStyle w:val="10pt"/>
                <w:b w:val="0"/>
                <w:bCs w:val="0"/>
                <w:spacing w:val="0"/>
                <w:sz w:val="24"/>
                <w:szCs w:val="24"/>
              </w:rPr>
              <w:t>имические понятия:</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 xml:space="preserve">относительная атомная и молекулярная масса, химическая формула </w:t>
            </w:r>
          </w:p>
          <w:p w:rsidR="0033666B" w:rsidRDefault="0033666B">
            <w:pPr>
              <w:pStyle w:val="30"/>
              <w:shd w:val="clear" w:color="auto" w:fill="auto"/>
              <w:spacing w:line="240" w:lineRule="auto"/>
              <w:ind w:right="34" w:firstLine="11"/>
              <w:jc w:val="left"/>
            </w:pPr>
            <w:r>
              <w:rPr>
                <w:rStyle w:val="10pt"/>
                <w:i w:val="0"/>
                <w:iCs w:val="0"/>
                <w:spacing w:val="-2"/>
                <w:sz w:val="24"/>
                <w:szCs w:val="24"/>
              </w:rPr>
              <w:t>Уметь</w:t>
            </w:r>
          </w:p>
          <w:p w:rsidR="0033666B" w:rsidRDefault="0033666B">
            <w:pPr>
              <w:pStyle w:val="30"/>
              <w:shd w:val="clear" w:color="auto" w:fill="auto"/>
              <w:spacing w:line="240" w:lineRule="auto"/>
              <w:ind w:right="34" w:firstLine="11"/>
              <w:jc w:val="left"/>
              <w:rPr>
                <w:sz w:val="24"/>
                <w:szCs w:val="24"/>
              </w:rPr>
            </w:pPr>
            <w:r>
              <w:rPr>
                <w:rStyle w:val="10pt"/>
                <w:b w:val="0"/>
                <w:bCs w:val="0"/>
                <w:spacing w:val="0"/>
                <w:sz w:val="24"/>
                <w:szCs w:val="24"/>
              </w:rPr>
              <w:lastRenderedPageBreak/>
              <w:t>-определять:</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качественный и количественный состав вещества по химической формуле</w:t>
            </w:r>
          </w:p>
          <w:p w:rsidR="0033666B" w:rsidRDefault="0033666B">
            <w:pPr>
              <w:pStyle w:val="30"/>
              <w:shd w:val="clear" w:color="auto" w:fill="auto"/>
              <w:spacing w:line="240" w:lineRule="auto"/>
              <w:ind w:right="34" w:firstLine="11"/>
              <w:jc w:val="left"/>
            </w:pPr>
            <w:r>
              <w:rPr>
                <w:rStyle w:val="20"/>
                <w:sz w:val="24"/>
                <w:szCs w:val="24"/>
              </w:rPr>
              <w:t xml:space="preserve"> -</w:t>
            </w:r>
            <w:r>
              <w:rPr>
                <w:rStyle w:val="10pt"/>
                <w:b w:val="0"/>
                <w:bCs w:val="0"/>
                <w:spacing w:val="0"/>
                <w:sz w:val="24"/>
                <w:szCs w:val="24"/>
              </w:rPr>
              <w:t xml:space="preserve">вычислять: </w:t>
            </w:r>
            <w:r>
              <w:rPr>
                <w:rStyle w:val="20"/>
                <w:sz w:val="24"/>
                <w:szCs w:val="24"/>
              </w:rPr>
              <w:t>относительную молекулярную массу вещества;</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Ставят и формулируют проблему урока, самостоятельно создают алгоритм деятельности при решении проблемы </w:t>
            </w:r>
            <w:r>
              <w:rPr>
                <w:sz w:val="24"/>
                <w:szCs w:val="24"/>
              </w:rPr>
              <w:lastRenderedPageBreak/>
              <w:t xml:space="preserve">работать по плану,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Проявляют устойчивый учебно – познавательный интерес к новым знаниями способам решения задач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формулируют собственное мнение и позицию, задают вопросы, стоят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учению используя специально подобранные средства. Умение оценить </w:t>
            </w:r>
            <w:r>
              <w:rPr>
                <w:rFonts w:ascii="Times New Roman" w:hAnsi="Times New Roman" w:cs="Times New Roman"/>
                <w:sz w:val="24"/>
                <w:szCs w:val="24"/>
              </w:rPr>
              <w:lastRenderedPageBreak/>
              <w:t xml:space="preserve">степень успеха или неуспеха своей деятельности </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Fonts w:ascii="Times New Roman" w:hAnsi="Times New Roman" w:cs="Times New Roman"/>
                <w:sz w:val="24"/>
                <w:szCs w:val="24"/>
              </w:rPr>
            </w:pPr>
            <w:r>
              <w:rPr>
                <w:rStyle w:val="20"/>
                <w:rFonts w:eastAsiaTheme="minorHAnsi"/>
                <w:sz w:val="24"/>
                <w:szCs w:val="24"/>
              </w:rPr>
              <w:lastRenderedPageBreak/>
              <w:t xml:space="preserve">Химическая формула, индекс, коэффициент, записи и чтение формул. Относительная атомная масса. </w:t>
            </w:r>
            <w:r>
              <w:rPr>
                <w:rStyle w:val="20"/>
                <w:rFonts w:eastAsiaTheme="minorHAnsi"/>
                <w:sz w:val="24"/>
                <w:szCs w:val="24"/>
              </w:rPr>
              <w:lastRenderedPageBreak/>
              <w:t>Относительная молекулярная масса. Закон постоянства состава</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lastRenderedPageBreak/>
              <w:t>6</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(6)</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Расчёты по</w:t>
            </w:r>
            <w:r>
              <w:rPr>
                <w:sz w:val="24"/>
                <w:szCs w:val="24"/>
              </w:rPr>
              <w:t xml:space="preserve"> </w:t>
            </w:r>
            <w:proofErr w:type="gramStart"/>
            <w:r>
              <w:rPr>
                <w:rStyle w:val="20"/>
                <w:sz w:val="24"/>
                <w:szCs w:val="24"/>
              </w:rPr>
              <w:t>химической</w:t>
            </w:r>
            <w:proofErr w:type="gramEnd"/>
          </w:p>
          <w:p w:rsidR="0033666B" w:rsidRDefault="0033666B">
            <w:pPr>
              <w:pStyle w:val="30"/>
              <w:shd w:val="clear" w:color="auto" w:fill="auto"/>
              <w:spacing w:line="240" w:lineRule="auto"/>
              <w:ind w:right="34" w:firstLine="11"/>
              <w:jc w:val="left"/>
              <w:rPr>
                <w:sz w:val="24"/>
                <w:szCs w:val="24"/>
              </w:rPr>
            </w:pPr>
            <w:r>
              <w:rPr>
                <w:rStyle w:val="20"/>
                <w:sz w:val="24"/>
                <w:szCs w:val="24"/>
              </w:rPr>
              <w:t>формуле.</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Уметь </w:t>
            </w:r>
            <w:r>
              <w:rPr>
                <w:rStyle w:val="20"/>
                <w:sz w:val="24"/>
                <w:szCs w:val="24"/>
              </w:rPr>
              <w:t>вычислять массовую долю химического элемента по формуле соединения.</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Составлять план решения проблемы</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Строить логическое рассуждение</w:t>
            </w:r>
          </w:p>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устанавливать при</w:t>
            </w:r>
          </w:p>
          <w:p w:rsidR="0033666B" w:rsidRDefault="0033666B">
            <w:pPr>
              <w:rPr>
                <w:rFonts w:ascii="Times New Roman" w:hAnsi="Times New Roman" w:cs="Times New Roman"/>
                <w:sz w:val="24"/>
                <w:szCs w:val="24"/>
              </w:rPr>
            </w:pPr>
            <w:r>
              <w:rPr>
                <w:rFonts w:ascii="Times New Roman" w:eastAsia="SimSun" w:hAnsi="Times New Roman" w:cs="Times New Roman"/>
                <w:kern w:val="2"/>
                <w:sz w:val="24"/>
                <w:szCs w:val="24"/>
                <w:lang w:eastAsia="hi-IN" w:bidi="hi-IN"/>
              </w:rPr>
              <w:t>чинно-следственную связь</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Уметь работать в группе</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widowControl w:val="0"/>
              <w:suppressLineNumbers/>
              <w:suppressAutoHyphens/>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Формировать ответственное отношение к учебе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Fonts w:ascii="Times New Roman" w:hAnsi="Times New Roman" w:cs="Times New Roman"/>
                <w:sz w:val="24"/>
                <w:szCs w:val="24"/>
              </w:rPr>
            </w:pPr>
            <w:r>
              <w:rPr>
                <w:rStyle w:val="20"/>
                <w:rFonts w:eastAsiaTheme="minorHAnsi"/>
                <w:sz w:val="24"/>
                <w:szCs w:val="24"/>
              </w:rPr>
              <w:t>Вычисление относительной молекулярной массы вещества, массовой доли элемента в химическом соединении. Установление простейшей формулы вещества по массовым долям.</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7</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(7)</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Валентность. Определение валентности по формуле в бинарных соединениях.</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rStyle w:val="20"/>
                <w:sz w:val="24"/>
                <w:szCs w:val="24"/>
              </w:rPr>
            </w:pPr>
            <w:r>
              <w:rPr>
                <w:rStyle w:val="10pt"/>
                <w:i w:val="0"/>
                <w:iCs w:val="0"/>
                <w:spacing w:val="-2"/>
                <w:sz w:val="24"/>
                <w:szCs w:val="24"/>
              </w:rPr>
              <w:t xml:space="preserve">Знать </w:t>
            </w:r>
            <w:r>
              <w:rPr>
                <w:rStyle w:val="20"/>
                <w:sz w:val="24"/>
                <w:szCs w:val="24"/>
              </w:rPr>
              <w:t xml:space="preserve">определение понятия «валентность». </w:t>
            </w:r>
          </w:p>
          <w:p w:rsidR="0033666B" w:rsidRDefault="0033666B">
            <w:pPr>
              <w:pStyle w:val="30"/>
              <w:shd w:val="clear" w:color="auto" w:fill="auto"/>
              <w:spacing w:line="240" w:lineRule="auto"/>
              <w:ind w:right="34" w:firstLine="11"/>
              <w:jc w:val="left"/>
            </w:pPr>
            <w:r>
              <w:rPr>
                <w:rStyle w:val="10pt"/>
                <w:i w:val="0"/>
                <w:iCs w:val="0"/>
                <w:spacing w:val="-2"/>
                <w:sz w:val="24"/>
                <w:szCs w:val="24"/>
              </w:rPr>
              <w:t xml:space="preserve">Уметь </w:t>
            </w:r>
            <w:r>
              <w:rPr>
                <w:rStyle w:val="20"/>
                <w:sz w:val="24"/>
                <w:szCs w:val="24"/>
              </w:rPr>
              <w:t>определять валентность по формуле, состоящей из двух элементов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Составлять план решения проблемы</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Создавать схематические модели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Устанавливать и сравнивать разные точки зрения и делать правильный выбор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Осознавать потребность к самообразованию</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Style w:val="20"/>
                <w:rFonts w:eastAsiaTheme="minorHAnsi"/>
                <w:sz w:val="24"/>
                <w:szCs w:val="24"/>
              </w:rPr>
            </w:pPr>
            <w:r>
              <w:rPr>
                <w:rStyle w:val="20"/>
                <w:rFonts w:eastAsiaTheme="minorHAnsi"/>
                <w:sz w:val="24"/>
                <w:szCs w:val="24"/>
              </w:rPr>
              <w:t>Валентность (определение), определение валентности по формуле.</w:t>
            </w:r>
          </w:p>
          <w:p w:rsidR="0033666B" w:rsidRDefault="0033666B">
            <w:pPr>
              <w:pStyle w:val="30"/>
              <w:shd w:val="clear" w:color="auto" w:fill="auto"/>
              <w:spacing w:line="240" w:lineRule="auto"/>
              <w:ind w:right="34" w:firstLine="11"/>
              <w:jc w:val="left"/>
            </w:pPr>
            <w:r>
              <w:rPr>
                <w:rStyle w:val="20"/>
                <w:sz w:val="24"/>
                <w:szCs w:val="24"/>
              </w:rPr>
              <w:t>Средства</w:t>
            </w:r>
          </w:p>
          <w:p w:rsidR="0033666B" w:rsidRDefault="0033666B">
            <w:pPr>
              <w:pStyle w:val="30"/>
              <w:shd w:val="clear" w:color="auto" w:fill="auto"/>
              <w:spacing w:line="240" w:lineRule="auto"/>
              <w:ind w:right="34" w:firstLine="11"/>
              <w:jc w:val="left"/>
              <w:rPr>
                <w:sz w:val="24"/>
                <w:szCs w:val="24"/>
              </w:rPr>
            </w:pPr>
            <w:r>
              <w:rPr>
                <w:rStyle w:val="20"/>
                <w:sz w:val="24"/>
                <w:szCs w:val="24"/>
              </w:rPr>
              <w:t>ИКТ</w:t>
            </w:r>
          </w:p>
          <w:p w:rsidR="0033666B" w:rsidRDefault="0033666B">
            <w:pPr>
              <w:pStyle w:val="30"/>
              <w:shd w:val="clear" w:color="auto" w:fill="auto"/>
              <w:spacing w:line="240" w:lineRule="auto"/>
              <w:ind w:right="34"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right="34" w:firstLine="11"/>
              <w:jc w:val="left"/>
              <w:rPr>
                <w:sz w:val="24"/>
                <w:szCs w:val="24"/>
              </w:rPr>
            </w:pPr>
            <w:r>
              <w:rPr>
                <w:rStyle w:val="20"/>
                <w:sz w:val="24"/>
                <w:szCs w:val="24"/>
              </w:rPr>
              <w:t>«Понятие о</w:t>
            </w:r>
          </w:p>
          <w:p w:rsidR="0033666B" w:rsidRDefault="0033666B">
            <w:pPr>
              <w:contextualSpacing/>
              <w:rPr>
                <w:rFonts w:ascii="Times New Roman" w:hAnsi="Times New Roman" w:cs="Times New Roman"/>
                <w:color w:val="000000"/>
                <w:spacing w:val="-1"/>
                <w:sz w:val="24"/>
                <w:szCs w:val="24"/>
                <w:shd w:val="clear" w:color="auto" w:fill="FFFFFF"/>
              </w:rPr>
            </w:pPr>
            <w:r>
              <w:rPr>
                <w:rStyle w:val="20"/>
                <w:rFonts w:eastAsiaTheme="minorHAnsi"/>
                <w:sz w:val="24"/>
                <w:szCs w:val="24"/>
              </w:rPr>
              <w:t>валентности»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10pt"/>
                <w:rFonts w:eastAsia="Consolas"/>
                <w:b w:val="0"/>
                <w:i w:val="0"/>
                <w:iCs w:val="0"/>
                <w:spacing w:val="-7"/>
                <w:sz w:val="24"/>
                <w:szCs w:val="24"/>
                <w:lang w:val="en-US"/>
              </w:rPr>
            </w:pPr>
            <w:r>
              <w:rPr>
                <w:rStyle w:val="10pt"/>
                <w:rFonts w:eastAsia="Consolas"/>
                <w:b w:val="0"/>
                <w:i w:val="0"/>
                <w:iCs w:val="0"/>
                <w:spacing w:val="-7"/>
                <w:sz w:val="24"/>
                <w:szCs w:val="24"/>
                <w:lang w:val="en-US"/>
              </w:rPr>
              <w:lastRenderedPageBreak/>
              <w:t>8</w:t>
            </w:r>
          </w:p>
          <w:p w:rsidR="0033666B" w:rsidRDefault="0033666B">
            <w:pPr>
              <w:pStyle w:val="30"/>
              <w:shd w:val="clear" w:color="auto" w:fill="auto"/>
              <w:spacing w:line="240" w:lineRule="auto"/>
              <w:ind w:right="-108" w:firstLine="0"/>
              <w:jc w:val="center"/>
              <w:rPr>
                <w:b/>
              </w:rPr>
            </w:pPr>
            <w:r>
              <w:rPr>
                <w:rStyle w:val="10pt"/>
                <w:rFonts w:eastAsia="Consolas"/>
                <w:b w:val="0"/>
                <w:i w:val="0"/>
                <w:iCs w:val="0"/>
                <w:spacing w:val="-7"/>
                <w:sz w:val="24"/>
                <w:szCs w:val="24"/>
                <w:lang w:val="en-US"/>
              </w:rPr>
              <w:t>(8)</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Составление химических формул по валентности.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Уметь </w:t>
            </w:r>
            <w:r>
              <w:rPr>
                <w:rStyle w:val="20"/>
                <w:sz w:val="24"/>
                <w:szCs w:val="24"/>
              </w:rPr>
              <w:t>составлять формулы по валентности.</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Составлять план решения проблемы</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Создавать схематические модели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Устанавливать и сравнивать разные точки зрения и делать правильный выбор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Осознавать потребность к самообразованию</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Style w:val="20"/>
                <w:rFonts w:eastAsiaTheme="minorHAnsi"/>
                <w:sz w:val="24"/>
                <w:szCs w:val="24"/>
              </w:rPr>
            </w:pPr>
            <w:r>
              <w:rPr>
                <w:rStyle w:val="20"/>
                <w:rFonts w:eastAsiaTheme="minorHAnsi"/>
                <w:sz w:val="24"/>
                <w:szCs w:val="24"/>
              </w:rPr>
              <w:t>Составление формул по валентности.</w:t>
            </w:r>
          </w:p>
          <w:p w:rsidR="0033666B" w:rsidRDefault="0033666B">
            <w:pPr>
              <w:pStyle w:val="30"/>
              <w:shd w:val="clear" w:color="auto" w:fill="auto"/>
              <w:spacing w:line="240" w:lineRule="auto"/>
              <w:ind w:right="34" w:firstLine="11"/>
              <w:jc w:val="left"/>
            </w:pPr>
            <w:r>
              <w:rPr>
                <w:rStyle w:val="20"/>
                <w:sz w:val="24"/>
                <w:szCs w:val="24"/>
              </w:rPr>
              <w:t>Презентация</w:t>
            </w:r>
          </w:p>
          <w:p w:rsidR="0033666B" w:rsidRDefault="0033666B">
            <w:pPr>
              <w:pStyle w:val="30"/>
              <w:shd w:val="clear" w:color="auto" w:fill="auto"/>
              <w:spacing w:line="240" w:lineRule="auto"/>
              <w:ind w:right="34" w:firstLine="11"/>
              <w:jc w:val="left"/>
              <w:rPr>
                <w:sz w:val="24"/>
                <w:szCs w:val="24"/>
              </w:rPr>
            </w:pPr>
            <w:r>
              <w:rPr>
                <w:rStyle w:val="20"/>
                <w:sz w:val="24"/>
                <w:szCs w:val="24"/>
              </w:rPr>
              <w:t>«Понятие о</w:t>
            </w:r>
          </w:p>
          <w:p w:rsidR="0033666B" w:rsidRDefault="0033666B">
            <w:pPr>
              <w:contextualSpacing/>
              <w:rPr>
                <w:rFonts w:ascii="Times New Roman" w:hAnsi="Times New Roman" w:cs="Times New Roman"/>
                <w:sz w:val="24"/>
                <w:szCs w:val="24"/>
              </w:rPr>
            </w:pPr>
            <w:r>
              <w:rPr>
                <w:rStyle w:val="20"/>
                <w:rFonts w:eastAsiaTheme="minorHAnsi"/>
                <w:sz w:val="24"/>
                <w:szCs w:val="24"/>
              </w:rPr>
              <w:t>валентности»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9</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(9)</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Закрепление</w:t>
            </w:r>
          </w:p>
          <w:p w:rsidR="0033666B" w:rsidRDefault="0033666B">
            <w:pPr>
              <w:pStyle w:val="30"/>
              <w:shd w:val="clear" w:color="auto" w:fill="auto"/>
              <w:spacing w:line="240" w:lineRule="auto"/>
              <w:ind w:right="34" w:firstLine="11"/>
              <w:jc w:val="left"/>
              <w:rPr>
                <w:sz w:val="24"/>
                <w:szCs w:val="24"/>
              </w:rPr>
            </w:pPr>
            <w:r>
              <w:rPr>
                <w:rStyle w:val="20"/>
                <w:sz w:val="24"/>
                <w:szCs w:val="24"/>
              </w:rPr>
              <w:t>знаний и умений</w:t>
            </w:r>
          </w:p>
          <w:p w:rsidR="0033666B" w:rsidRDefault="0033666B">
            <w:pPr>
              <w:pStyle w:val="30"/>
              <w:shd w:val="clear" w:color="auto" w:fill="auto"/>
              <w:spacing w:line="240" w:lineRule="auto"/>
              <w:ind w:right="34" w:firstLine="11"/>
              <w:jc w:val="left"/>
              <w:rPr>
                <w:sz w:val="24"/>
                <w:szCs w:val="24"/>
              </w:rPr>
            </w:pPr>
            <w:r>
              <w:rPr>
                <w:rStyle w:val="20"/>
                <w:sz w:val="24"/>
                <w:szCs w:val="24"/>
              </w:rPr>
              <w:t>по теме</w:t>
            </w:r>
          </w:p>
          <w:p w:rsidR="0033666B" w:rsidRDefault="0033666B">
            <w:pPr>
              <w:pStyle w:val="30"/>
              <w:shd w:val="clear" w:color="auto" w:fill="auto"/>
              <w:spacing w:line="240" w:lineRule="auto"/>
              <w:ind w:right="34" w:firstLine="11"/>
              <w:jc w:val="left"/>
              <w:rPr>
                <w:sz w:val="24"/>
                <w:szCs w:val="24"/>
              </w:rPr>
            </w:pPr>
            <w:r>
              <w:rPr>
                <w:rStyle w:val="20"/>
                <w:sz w:val="24"/>
                <w:szCs w:val="24"/>
              </w:rPr>
              <w:t>«Введение.</w:t>
            </w:r>
          </w:p>
          <w:p w:rsidR="0033666B" w:rsidRDefault="0033666B">
            <w:pPr>
              <w:pStyle w:val="30"/>
              <w:shd w:val="clear" w:color="auto" w:fill="auto"/>
              <w:spacing w:line="240" w:lineRule="auto"/>
              <w:ind w:right="34" w:firstLine="11"/>
              <w:jc w:val="left"/>
              <w:rPr>
                <w:sz w:val="24"/>
                <w:szCs w:val="24"/>
              </w:rPr>
            </w:pPr>
            <w:r>
              <w:rPr>
                <w:rStyle w:val="20"/>
                <w:sz w:val="24"/>
                <w:szCs w:val="24"/>
              </w:rPr>
              <w:t>Первоначальные</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химические</w:t>
            </w:r>
          </w:p>
          <w:p w:rsidR="0033666B" w:rsidRDefault="0033666B">
            <w:pPr>
              <w:pStyle w:val="30"/>
              <w:shd w:val="clear" w:color="auto" w:fill="auto"/>
              <w:spacing w:line="240" w:lineRule="auto"/>
              <w:ind w:right="34" w:firstLine="11"/>
              <w:jc w:val="left"/>
              <w:rPr>
                <w:sz w:val="24"/>
                <w:szCs w:val="24"/>
              </w:rPr>
            </w:pPr>
            <w:r>
              <w:rPr>
                <w:rStyle w:val="20"/>
                <w:sz w:val="24"/>
                <w:szCs w:val="24"/>
              </w:rPr>
              <w:t>понятия».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Уметь </w:t>
            </w:r>
            <w:r>
              <w:rPr>
                <w:rStyle w:val="20"/>
                <w:sz w:val="24"/>
                <w:szCs w:val="24"/>
              </w:rPr>
              <w:t>применять знания, умения и навыки при выполнении тренировочных упражнений и заданий.</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Самостоятельно адекватно оценивать правильность</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выполнения действия и вносить необходимые коррективы </w:t>
            </w:r>
            <w:proofErr w:type="gramStart"/>
            <w:r>
              <w:rPr>
                <w:rFonts w:ascii="Times New Roman" w:eastAsia="Times New Roman" w:hAnsi="Times New Roman" w:cs="Times New Roman"/>
                <w:iCs/>
                <w:sz w:val="24"/>
                <w:szCs w:val="24"/>
                <w:lang w:eastAsia="ru-RU"/>
              </w:rPr>
              <w:t>в</w:t>
            </w:r>
            <w:proofErr w:type="gramEnd"/>
          </w:p>
          <w:p w:rsidR="0033666B" w:rsidRDefault="0033666B">
            <w:pPr>
              <w:autoSpaceDE w:val="0"/>
              <w:autoSpaceDN w:val="0"/>
              <w:adjustRightInd w:val="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исполнение</w:t>
            </w:r>
            <w:proofErr w:type="gramEnd"/>
            <w:r>
              <w:rPr>
                <w:rFonts w:ascii="Times New Roman" w:eastAsia="Times New Roman" w:hAnsi="Times New Roman" w:cs="Times New Roman"/>
                <w:iCs/>
                <w:sz w:val="24"/>
                <w:szCs w:val="24"/>
                <w:lang w:eastAsia="ru-RU"/>
              </w:rPr>
              <w:t xml:space="preserve"> как по ходу его реализации, так и в конце</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знаково-символические средства, в том числе модели и схемы для решения задач;</w:t>
            </w:r>
          </w:p>
          <w:p w:rsidR="0033666B" w:rsidRDefault="0033666B">
            <w:pPr>
              <w:pStyle w:val="ad"/>
              <w:rPr>
                <w:rFonts w:cs="Times New Roman"/>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Формулировать собственное мнение и позицию;</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2.Учитывать разные мнения и интересы и обосновывать</w:t>
            </w:r>
          </w:p>
          <w:p w:rsidR="0033666B" w:rsidRDefault="0033666B">
            <w:pPr>
              <w:autoSpaceDE w:val="0"/>
              <w:autoSpaceDN w:val="0"/>
              <w:adjustRightInd w:val="0"/>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собственную позицию</w:t>
            </w:r>
            <w:r>
              <w:rPr>
                <w:rFonts w:ascii="Times New Roman" w:eastAsia="Times New Roman" w:hAnsi="Times New Roman" w:cs="Times New Roman"/>
                <w:i/>
                <w:iCs/>
                <w:sz w:val="24"/>
                <w:szCs w:val="24"/>
                <w:lang w:eastAsia="ru-RU"/>
              </w:rPr>
              <w:t>;</w:t>
            </w:r>
          </w:p>
          <w:p w:rsidR="0033666B" w:rsidRDefault="0033666B">
            <w:pPr>
              <w:pStyle w:val="ad"/>
              <w:rPr>
                <w:rFonts w:cs="Times New Roman"/>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contextualSpacing/>
              <w:rPr>
                <w:rStyle w:val="20"/>
                <w:rFonts w:eastAsiaTheme="minorHAnsi"/>
                <w:sz w:val="24"/>
                <w:szCs w:val="24"/>
              </w:rPr>
            </w:pPr>
            <w:r>
              <w:rPr>
                <w:rStyle w:val="20"/>
                <w:rFonts w:eastAsiaTheme="minorHAnsi"/>
                <w:sz w:val="24"/>
                <w:szCs w:val="24"/>
              </w:rPr>
              <w:t>Решение задач и упражнений по данной теме. Подготовка к контрольной работе.</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10</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(10)</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firstLine="11"/>
              <w:rPr>
                <w:rFonts w:ascii="Times New Roman" w:eastAsia="Times New Roman" w:hAnsi="Times New Roman" w:cs="Times New Roman"/>
                <w:color w:val="000000"/>
                <w:spacing w:val="-1"/>
                <w:sz w:val="24"/>
                <w:szCs w:val="24"/>
              </w:rPr>
            </w:pPr>
            <w:r>
              <w:rPr>
                <w:rStyle w:val="20"/>
                <w:rFonts w:eastAsia="Courier New"/>
                <w:b/>
                <w:sz w:val="24"/>
                <w:szCs w:val="24"/>
              </w:rPr>
              <w:t>Контрольная работа № 1</w:t>
            </w:r>
            <w:r>
              <w:rPr>
                <w:rStyle w:val="20"/>
                <w:rFonts w:eastAsia="Courier New"/>
                <w:sz w:val="24"/>
                <w:szCs w:val="24"/>
              </w:rPr>
              <w:t xml:space="preserve"> по теме «Введение.</w:t>
            </w:r>
            <w:r>
              <w:rPr>
                <w:rFonts w:ascii="Times New Roman" w:eastAsia="Times New Roman" w:hAnsi="Times New Roman" w:cs="Times New Roman"/>
                <w:color w:val="000000"/>
                <w:spacing w:val="-1"/>
                <w:sz w:val="24"/>
                <w:szCs w:val="24"/>
              </w:rPr>
              <w:t xml:space="preserve"> Первоначальные химические</w:t>
            </w:r>
          </w:p>
          <w:p w:rsidR="0033666B" w:rsidRDefault="0033666B">
            <w:pPr>
              <w:pStyle w:val="30"/>
              <w:shd w:val="clear" w:color="auto" w:fill="auto"/>
              <w:spacing w:line="240" w:lineRule="auto"/>
              <w:ind w:right="34" w:firstLine="11"/>
              <w:jc w:val="left"/>
              <w:rPr>
                <w:sz w:val="24"/>
                <w:szCs w:val="24"/>
              </w:rPr>
            </w:pPr>
            <w:r>
              <w:rPr>
                <w:rFonts w:eastAsia="Courier New"/>
                <w:color w:val="000000"/>
                <w:sz w:val="24"/>
                <w:szCs w:val="24"/>
              </w:rPr>
              <w:t>понятия».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firstLine="11"/>
              <w:rPr>
                <w:rFonts w:ascii="Times New Roman" w:hAnsi="Times New Roman" w:cs="Times New Roman"/>
                <w:sz w:val="24"/>
                <w:szCs w:val="24"/>
              </w:rPr>
            </w:pPr>
            <w:r>
              <w:rPr>
                <w:rStyle w:val="10pt"/>
                <w:rFonts w:eastAsiaTheme="minorHAnsi"/>
                <w:i w:val="0"/>
                <w:iCs w:val="0"/>
                <w:spacing w:val="-2"/>
                <w:sz w:val="24"/>
                <w:szCs w:val="24"/>
              </w:rPr>
              <w:t xml:space="preserve">Уметь </w:t>
            </w:r>
            <w:r>
              <w:rPr>
                <w:rStyle w:val="20"/>
                <w:rFonts w:eastAsiaTheme="minorHAnsi"/>
                <w:sz w:val="24"/>
                <w:szCs w:val="24"/>
              </w:rPr>
              <w:t>применять знания, умения и навыки, полученные в ходе</w:t>
            </w:r>
            <w:r>
              <w:rPr>
                <w:rFonts w:ascii="Times New Roman" w:hAnsi="Times New Roman" w:cs="Times New Roman"/>
                <w:sz w:val="24"/>
                <w:szCs w:val="24"/>
              </w:rPr>
              <w:t xml:space="preserve"> </w:t>
            </w:r>
            <w:r>
              <w:rPr>
                <w:rStyle w:val="20"/>
                <w:rFonts w:eastAsiaTheme="minorHAnsi"/>
                <w:sz w:val="24"/>
                <w:szCs w:val="24"/>
              </w:rPr>
              <w:t>изучения данной темы, при выполнении контрольной работы.</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Самостоятельно адекватно оценивать правильность</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выполнения действия и вносить необходимые коррективы </w:t>
            </w:r>
            <w:proofErr w:type="gramStart"/>
            <w:r>
              <w:rPr>
                <w:rFonts w:ascii="Times New Roman" w:eastAsia="Times New Roman" w:hAnsi="Times New Roman" w:cs="Times New Roman"/>
                <w:iCs/>
                <w:sz w:val="24"/>
                <w:szCs w:val="24"/>
                <w:lang w:eastAsia="ru-RU"/>
              </w:rPr>
              <w:t>в</w:t>
            </w:r>
            <w:proofErr w:type="gramEnd"/>
          </w:p>
          <w:p w:rsidR="0033666B" w:rsidRDefault="0033666B">
            <w:pPr>
              <w:autoSpaceDE w:val="0"/>
              <w:autoSpaceDN w:val="0"/>
              <w:adjustRightInd w:val="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исполнение</w:t>
            </w:r>
            <w:proofErr w:type="gramEnd"/>
            <w:r>
              <w:rPr>
                <w:rFonts w:ascii="Times New Roman" w:eastAsia="Times New Roman" w:hAnsi="Times New Roman" w:cs="Times New Roman"/>
                <w:iCs/>
                <w:sz w:val="24"/>
                <w:szCs w:val="24"/>
                <w:lang w:eastAsia="ru-RU"/>
              </w:rPr>
              <w:t xml:space="preserve"> как по ходу его реализации, так и в конце</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знаково-символические средства, в том числе модели и схемы для решения задач;</w:t>
            </w:r>
          </w:p>
          <w:p w:rsidR="0033666B" w:rsidRDefault="0033666B">
            <w:pPr>
              <w:pStyle w:val="ad"/>
              <w:rPr>
                <w:rFonts w:cs="Times New Roman"/>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Формулировать собственное мнение и позицию;</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2.Учитывать разные мнения и интересы и обосновывать</w:t>
            </w:r>
          </w:p>
          <w:p w:rsidR="0033666B" w:rsidRDefault="0033666B">
            <w:pPr>
              <w:autoSpaceDE w:val="0"/>
              <w:autoSpaceDN w:val="0"/>
              <w:adjustRightInd w:val="0"/>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собственную позицию</w:t>
            </w:r>
            <w:r>
              <w:rPr>
                <w:rFonts w:ascii="Times New Roman" w:eastAsia="Times New Roman" w:hAnsi="Times New Roman" w:cs="Times New Roman"/>
                <w:i/>
                <w:iCs/>
                <w:sz w:val="24"/>
                <w:szCs w:val="24"/>
                <w:lang w:eastAsia="ru-RU"/>
              </w:rPr>
              <w:t>;</w:t>
            </w:r>
          </w:p>
          <w:p w:rsidR="0033666B" w:rsidRDefault="0033666B">
            <w:pPr>
              <w:pStyle w:val="ad"/>
              <w:rPr>
                <w:rFonts w:cs="Times New Roman"/>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Средства</w:t>
            </w:r>
          </w:p>
          <w:p w:rsidR="0033666B" w:rsidRDefault="0033666B">
            <w:pPr>
              <w:ind w:right="-108" w:firstLine="11"/>
              <w:rPr>
                <w:rFonts w:ascii="Times New Roman" w:eastAsia="Times New Roman" w:hAnsi="Times New Roman" w:cs="Times New Roman"/>
                <w:color w:val="000000"/>
                <w:spacing w:val="-1"/>
                <w:sz w:val="24"/>
                <w:szCs w:val="24"/>
              </w:rPr>
            </w:pPr>
            <w:r>
              <w:rPr>
                <w:rStyle w:val="20"/>
                <w:rFonts w:eastAsia="Courier New"/>
                <w:sz w:val="24"/>
                <w:szCs w:val="24"/>
              </w:rPr>
              <w:t>ИКТ</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к</w:t>
            </w:r>
            <w:proofErr w:type="gramStart"/>
            <w:r>
              <w:rPr>
                <w:rFonts w:ascii="Times New Roman" w:eastAsia="Times New Roman" w:hAnsi="Times New Roman" w:cs="Times New Roman"/>
                <w:color w:val="000000"/>
                <w:spacing w:val="2"/>
                <w:sz w:val="24"/>
                <w:szCs w:val="24"/>
              </w:rPr>
              <w:t>,р</w:t>
            </w:r>
            <w:proofErr w:type="spellEnd"/>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1.</w:t>
            </w:r>
          </w:p>
          <w:p w:rsidR="0033666B" w:rsidRDefault="0033666B">
            <w:pPr>
              <w:contextualSpacing/>
              <w:rPr>
                <w:rStyle w:val="20"/>
                <w:rFonts w:eastAsiaTheme="minorHAnsi"/>
                <w:sz w:val="24"/>
                <w:szCs w:val="24"/>
              </w:rPr>
            </w:pPr>
            <w:r>
              <w:rPr>
                <w:rFonts w:ascii="Times New Roman" w:eastAsia="Courier New" w:hAnsi="Times New Roman" w:cs="Times New Roman"/>
                <w:color w:val="000000"/>
                <w:sz w:val="24"/>
                <w:szCs w:val="24"/>
              </w:rPr>
              <w:t>1 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296"/>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b/>
                <w:bCs/>
                <w:color w:val="000000"/>
                <w:spacing w:val="-2"/>
                <w:sz w:val="24"/>
                <w:szCs w:val="24"/>
              </w:rPr>
              <w:t>ТЕМА № 2. АТОМЫ ХИМИЧЕСКИХЭЛЕМЕНТОВ (9 часов).</w:t>
            </w: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10pt"/>
                <w:b w:val="0"/>
                <w:bCs w:val="0"/>
                <w:i w:val="0"/>
                <w:iCs w:val="0"/>
                <w:sz w:val="24"/>
                <w:szCs w:val="24"/>
              </w:rPr>
              <w:lastRenderedPageBreak/>
              <w:t>1</w:t>
            </w:r>
          </w:p>
          <w:p w:rsidR="0033666B" w:rsidRDefault="0033666B">
            <w:pPr>
              <w:pStyle w:val="30"/>
              <w:shd w:val="clear" w:color="auto" w:fill="auto"/>
              <w:spacing w:line="240" w:lineRule="auto"/>
              <w:ind w:right="-108" w:firstLine="0"/>
              <w:jc w:val="center"/>
              <w:rPr>
                <w:sz w:val="24"/>
                <w:szCs w:val="24"/>
              </w:rPr>
            </w:pPr>
            <w:r>
              <w:rPr>
                <w:rStyle w:val="10pt"/>
                <w:b w:val="0"/>
                <w:bCs w:val="0"/>
                <w:i w:val="0"/>
                <w:iCs w:val="0"/>
                <w:sz w:val="24"/>
                <w:szCs w:val="24"/>
              </w:rPr>
              <w:t>(11)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Основные сведения о строении атома.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 </w:t>
            </w:r>
            <w:r>
              <w:rPr>
                <w:rStyle w:val="20"/>
                <w:sz w:val="24"/>
                <w:szCs w:val="24"/>
              </w:rPr>
              <w:t>строение атома, состав атомного ядра, определение изотопов, три вида излучения, определение понятия «химический элемент».</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bCs/>
              </w:rPr>
              <w:t xml:space="preserve">Самостоятельно обнаруживают и формулируют проблему. </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2"/>
            </w:tblGrid>
            <w:tr w:rsidR="0033666B">
              <w:trPr>
                <w:trHeight w:val="943"/>
              </w:trPr>
              <w:tc>
                <w:tcPr>
                  <w:tcW w:w="1792"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Ставят и формулируют проблему урока, самостоятельно создают алгоритм деятельности при решении проблемы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overflowPunct w:val="0"/>
              <w:autoSpaceDE w:val="0"/>
              <w:autoSpaceDN w:val="0"/>
              <w:adjustRightInd w:val="0"/>
              <w:spacing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Отстаивать свою точку зрения, приводить аргументы, подтверждая их фактами. Различать в устной речи мнение, доказательства, гипотезы.</w:t>
            </w:r>
          </w:p>
        </w:tc>
        <w:tc>
          <w:tcPr>
            <w:tcW w:w="1840" w:type="dxa"/>
            <w:gridSpan w:val="2"/>
            <w:tcBorders>
              <w:top w:val="single" w:sz="4" w:space="0" w:color="auto"/>
              <w:left w:val="single" w:sz="4" w:space="0" w:color="auto"/>
              <w:bottom w:val="single" w:sz="4" w:space="0" w:color="auto"/>
              <w:right w:val="single" w:sz="4" w:space="0" w:color="auto"/>
            </w:tcBorders>
          </w:tcPr>
          <w:p w:rsidR="0033666B" w:rsidRDefault="0033666B">
            <w:pPr>
              <w:pStyle w:val="Default"/>
              <w:rPr>
                <w:rFonts w:ascii="Times New Roman" w:hAnsi="Times New Roman" w:cs="Times New Roman"/>
              </w:rPr>
            </w:pPr>
            <w:r>
              <w:rPr>
                <w:rFonts w:ascii="Times New Roman" w:hAnsi="Times New Roman" w:cs="Times New Roman"/>
              </w:rPr>
              <w:t xml:space="preserve">Формирование интереса </w:t>
            </w:r>
          </w:p>
          <w:p w:rsidR="0033666B" w:rsidRDefault="0033666B">
            <w:pPr>
              <w:pStyle w:val="Default"/>
              <w:rPr>
                <w:rFonts w:ascii="Times New Roman" w:hAnsi="Times New Roman" w:cs="Times New Roman"/>
              </w:rPr>
            </w:pPr>
            <w:r>
              <w:rPr>
                <w:rFonts w:ascii="Times New Roman" w:hAnsi="Times New Roman" w:cs="Times New Roman"/>
              </w:rPr>
              <w:t xml:space="preserve">к конкретному химическому элементу </w:t>
            </w:r>
          </w:p>
          <w:p w:rsidR="0033666B" w:rsidRDefault="0033666B">
            <w:pPr>
              <w:pStyle w:val="Default"/>
              <w:rPr>
                <w:rFonts w:ascii="Times New Roman" w:hAnsi="Times New Roman" w:cs="Times New Roman"/>
              </w:rPr>
            </w:pP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Планетарная модель строения атома.</w:t>
            </w:r>
          </w:p>
          <w:p w:rsidR="0033666B" w:rsidRDefault="0033666B">
            <w:pPr>
              <w:pStyle w:val="30"/>
              <w:shd w:val="clear" w:color="auto" w:fill="auto"/>
              <w:spacing w:line="240" w:lineRule="auto"/>
              <w:ind w:right="34" w:firstLine="11"/>
              <w:jc w:val="left"/>
              <w:rPr>
                <w:sz w:val="24"/>
                <w:szCs w:val="24"/>
              </w:rPr>
            </w:pPr>
            <w:r>
              <w:rPr>
                <w:rStyle w:val="20"/>
                <w:sz w:val="24"/>
                <w:szCs w:val="24"/>
              </w:rPr>
              <w:t>Состав атома:</w:t>
            </w:r>
          </w:p>
          <w:p w:rsidR="0033666B" w:rsidRDefault="0033666B">
            <w:pPr>
              <w:pStyle w:val="30"/>
              <w:shd w:val="clear" w:color="auto" w:fill="auto"/>
              <w:spacing w:line="240" w:lineRule="auto"/>
              <w:ind w:right="34" w:firstLine="11"/>
              <w:jc w:val="left"/>
              <w:rPr>
                <w:sz w:val="24"/>
                <w:szCs w:val="24"/>
              </w:rPr>
            </w:pPr>
            <w:proofErr w:type="gramStart"/>
            <w:r>
              <w:rPr>
                <w:rStyle w:val="20"/>
                <w:sz w:val="24"/>
                <w:szCs w:val="24"/>
              </w:rPr>
              <w:t>ядро (протоны,</w:t>
            </w:r>
            <w:proofErr w:type="gramEnd"/>
          </w:p>
          <w:p w:rsidR="0033666B" w:rsidRDefault="0033666B">
            <w:pPr>
              <w:pStyle w:val="30"/>
              <w:shd w:val="clear" w:color="auto" w:fill="auto"/>
              <w:spacing w:line="240" w:lineRule="auto"/>
              <w:ind w:right="34" w:firstLine="11"/>
              <w:jc w:val="left"/>
              <w:rPr>
                <w:sz w:val="24"/>
                <w:szCs w:val="24"/>
              </w:rPr>
            </w:pPr>
            <w:r>
              <w:rPr>
                <w:rStyle w:val="20"/>
                <w:sz w:val="24"/>
                <w:szCs w:val="24"/>
              </w:rPr>
              <w:t>нейтроны) и</w:t>
            </w:r>
          </w:p>
          <w:p w:rsidR="0033666B" w:rsidRDefault="0033666B">
            <w:pPr>
              <w:pStyle w:val="30"/>
              <w:shd w:val="clear" w:color="auto" w:fill="auto"/>
              <w:spacing w:line="240" w:lineRule="auto"/>
              <w:ind w:right="34" w:firstLine="11"/>
              <w:jc w:val="left"/>
              <w:rPr>
                <w:sz w:val="24"/>
                <w:szCs w:val="24"/>
              </w:rPr>
            </w:pPr>
            <w:r>
              <w:rPr>
                <w:rStyle w:val="20"/>
                <w:sz w:val="24"/>
                <w:szCs w:val="24"/>
              </w:rPr>
              <w:t>электроны.</w:t>
            </w:r>
          </w:p>
          <w:p w:rsidR="0033666B" w:rsidRDefault="0033666B">
            <w:pPr>
              <w:pStyle w:val="30"/>
              <w:shd w:val="clear" w:color="auto" w:fill="auto"/>
              <w:spacing w:line="240" w:lineRule="auto"/>
              <w:ind w:right="34" w:firstLine="11"/>
              <w:jc w:val="left"/>
              <w:rPr>
                <w:sz w:val="24"/>
                <w:szCs w:val="24"/>
              </w:rPr>
            </w:pPr>
            <w:r>
              <w:rPr>
                <w:rStyle w:val="20"/>
                <w:sz w:val="24"/>
                <w:szCs w:val="24"/>
              </w:rPr>
              <w:t>Изотопы.</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Химический</w:t>
            </w:r>
          </w:p>
          <w:p w:rsidR="0033666B" w:rsidRDefault="0033666B">
            <w:pPr>
              <w:pStyle w:val="30"/>
              <w:shd w:val="clear" w:color="auto" w:fill="auto"/>
              <w:spacing w:line="240" w:lineRule="auto"/>
              <w:ind w:right="34" w:firstLine="11"/>
              <w:jc w:val="left"/>
              <w:rPr>
                <w:sz w:val="24"/>
                <w:szCs w:val="24"/>
              </w:rPr>
            </w:pPr>
            <w:r>
              <w:rPr>
                <w:rStyle w:val="20"/>
                <w:sz w:val="24"/>
                <w:szCs w:val="24"/>
              </w:rPr>
              <w:t>элемент. Средства ИКТ</w:t>
            </w:r>
          </w:p>
          <w:p w:rsidR="0033666B" w:rsidRDefault="0033666B">
            <w:pPr>
              <w:pStyle w:val="30"/>
              <w:shd w:val="clear" w:color="auto" w:fill="auto"/>
              <w:spacing w:line="240" w:lineRule="auto"/>
              <w:ind w:right="34" w:firstLine="11"/>
              <w:jc w:val="left"/>
              <w:rPr>
                <w:sz w:val="24"/>
                <w:szCs w:val="24"/>
              </w:rPr>
            </w:pPr>
            <w:r>
              <w:rPr>
                <w:rStyle w:val="20"/>
                <w:sz w:val="24"/>
                <w:szCs w:val="24"/>
              </w:rPr>
              <w:t>Диск</w:t>
            </w:r>
          </w:p>
          <w:p w:rsidR="0033666B" w:rsidRDefault="0033666B">
            <w:pPr>
              <w:pStyle w:val="30"/>
              <w:shd w:val="clear" w:color="auto" w:fill="auto"/>
              <w:spacing w:line="240" w:lineRule="auto"/>
              <w:ind w:right="34" w:firstLine="11"/>
              <w:jc w:val="left"/>
              <w:rPr>
                <w:sz w:val="24"/>
                <w:szCs w:val="24"/>
              </w:rPr>
            </w:pPr>
            <w:r>
              <w:rPr>
                <w:rStyle w:val="20"/>
                <w:sz w:val="24"/>
                <w:szCs w:val="24"/>
              </w:rPr>
              <w:t>«Строение</w:t>
            </w:r>
          </w:p>
          <w:p w:rsidR="0033666B" w:rsidRDefault="0033666B">
            <w:pPr>
              <w:contextualSpacing/>
              <w:rPr>
                <w:rStyle w:val="20"/>
                <w:rFonts w:eastAsiaTheme="minorHAnsi"/>
                <w:sz w:val="24"/>
                <w:szCs w:val="24"/>
              </w:rPr>
            </w:pPr>
            <w:r>
              <w:rPr>
                <w:rStyle w:val="20"/>
                <w:rFonts w:eastAsiaTheme="minorHAnsi"/>
                <w:sz w:val="24"/>
                <w:szCs w:val="24"/>
              </w:rPr>
              <w:t>атома»</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2</w:t>
            </w:r>
          </w:p>
          <w:p w:rsidR="0033666B" w:rsidRDefault="0033666B">
            <w:pPr>
              <w:pStyle w:val="30"/>
              <w:shd w:val="clear" w:color="auto" w:fill="auto"/>
              <w:spacing w:line="240" w:lineRule="auto"/>
              <w:ind w:right="-108" w:firstLine="0"/>
              <w:jc w:val="center"/>
              <w:rPr>
                <w:sz w:val="24"/>
                <w:szCs w:val="24"/>
              </w:rPr>
            </w:pPr>
            <w:r>
              <w:rPr>
                <w:rStyle w:val="20"/>
                <w:sz w:val="24"/>
                <w:szCs w:val="24"/>
              </w:rPr>
              <w:t>(12)</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Строение</w:t>
            </w:r>
          </w:p>
          <w:p w:rsidR="0033666B" w:rsidRDefault="0033666B">
            <w:pPr>
              <w:pStyle w:val="30"/>
              <w:shd w:val="clear" w:color="auto" w:fill="auto"/>
              <w:spacing w:line="240" w:lineRule="auto"/>
              <w:ind w:right="34" w:firstLine="11"/>
              <w:jc w:val="left"/>
              <w:rPr>
                <w:sz w:val="24"/>
                <w:szCs w:val="24"/>
              </w:rPr>
            </w:pPr>
            <w:r>
              <w:rPr>
                <w:rStyle w:val="20"/>
                <w:sz w:val="24"/>
                <w:szCs w:val="24"/>
              </w:rPr>
              <w:t>электронных</w:t>
            </w:r>
          </w:p>
          <w:p w:rsidR="0033666B" w:rsidRDefault="0033666B">
            <w:pPr>
              <w:pStyle w:val="30"/>
              <w:shd w:val="clear" w:color="auto" w:fill="auto"/>
              <w:spacing w:line="240" w:lineRule="auto"/>
              <w:ind w:right="34" w:firstLine="11"/>
              <w:jc w:val="left"/>
              <w:rPr>
                <w:sz w:val="24"/>
                <w:szCs w:val="24"/>
              </w:rPr>
            </w:pPr>
            <w:r>
              <w:rPr>
                <w:rStyle w:val="20"/>
                <w:sz w:val="24"/>
                <w:szCs w:val="24"/>
              </w:rPr>
              <w:t>оболочек</w:t>
            </w:r>
          </w:p>
          <w:p w:rsidR="0033666B" w:rsidRDefault="0033666B">
            <w:pPr>
              <w:pStyle w:val="30"/>
              <w:shd w:val="clear" w:color="auto" w:fill="auto"/>
              <w:spacing w:line="240" w:lineRule="auto"/>
              <w:ind w:right="34" w:firstLine="11"/>
              <w:jc w:val="left"/>
              <w:rPr>
                <w:sz w:val="24"/>
                <w:szCs w:val="24"/>
              </w:rPr>
            </w:pPr>
            <w:r>
              <w:rPr>
                <w:rStyle w:val="20"/>
                <w:sz w:val="24"/>
                <w:szCs w:val="24"/>
              </w:rPr>
              <w:t>атомов</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химических</w:t>
            </w:r>
          </w:p>
          <w:p w:rsidR="0033666B" w:rsidRDefault="0033666B">
            <w:pPr>
              <w:pStyle w:val="30"/>
              <w:shd w:val="clear" w:color="auto" w:fill="auto"/>
              <w:spacing w:line="240" w:lineRule="auto"/>
              <w:ind w:right="34" w:firstLine="11"/>
              <w:jc w:val="left"/>
              <w:rPr>
                <w:sz w:val="24"/>
                <w:szCs w:val="24"/>
              </w:rPr>
            </w:pPr>
            <w:r>
              <w:rPr>
                <w:rStyle w:val="20"/>
                <w:sz w:val="24"/>
                <w:szCs w:val="24"/>
              </w:rPr>
              <w:t>элементов.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Уметь</w:t>
            </w:r>
          </w:p>
          <w:p w:rsidR="0033666B" w:rsidRDefault="0033666B">
            <w:pPr>
              <w:pStyle w:val="30"/>
              <w:shd w:val="clear" w:color="auto" w:fill="auto"/>
              <w:spacing w:line="240" w:lineRule="auto"/>
              <w:ind w:right="34" w:firstLine="11"/>
              <w:jc w:val="left"/>
              <w:rPr>
                <w:sz w:val="24"/>
                <w:szCs w:val="24"/>
              </w:rPr>
            </w:pPr>
            <w:r>
              <w:rPr>
                <w:rStyle w:val="10pt"/>
                <w:b w:val="0"/>
                <w:bCs w:val="0"/>
                <w:spacing w:val="0"/>
                <w:sz w:val="24"/>
                <w:szCs w:val="24"/>
              </w:rPr>
              <w:t>составлять</w:t>
            </w:r>
            <w:r>
              <w:rPr>
                <w:rStyle w:val="20"/>
                <w:sz w:val="24"/>
                <w:szCs w:val="24"/>
              </w:rPr>
              <w:t xml:space="preserve">: схемы строения атомов первых 20 элементов в периодической системе </w:t>
            </w:r>
            <w:proofErr w:type="gramStart"/>
            <w:r>
              <w:rPr>
                <w:rStyle w:val="10pt"/>
                <w:b w:val="0"/>
                <w:bCs w:val="0"/>
                <w:spacing w:val="0"/>
                <w:sz w:val="24"/>
                <w:szCs w:val="24"/>
              </w:rPr>
              <w:t>-о</w:t>
            </w:r>
            <w:proofErr w:type="gramEnd"/>
            <w:r>
              <w:rPr>
                <w:rStyle w:val="10pt"/>
                <w:b w:val="0"/>
                <w:bCs w:val="0"/>
                <w:spacing w:val="0"/>
                <w:sz w:val="24"/>
                <w:szCs w:val="24"/>
              </w:rPr>
              <w:t>бъяснять:</w:t>
            </w:r>
            <w:r>
              <w:rPr>
                <w:rStyle w:val="20"/>
                <w:sz w:val="24"/>
                <w:szCs w:val="24"/>
              </w:rPr>
              <w:t xml:space="preserve"> физический смысл номеров группы и периода, к которым принадлежит элемент в ПСХЭ Д.И. Менделеева, закономерности изменения свойств элементов в </w:t>
            </w:r>
            <w:r>
              <w:rPr>
                <w:rStyle w:val="20"/>
                <w:sz w:val="24"/>
                <w:szCs w:val="24"/>
              </w:rPr>
              <w:lastRenderedPageBreak/>
              <w:t>пределах малых периодов и главных подгрупп.</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Учитывают правило в планировании и контроле способа решения, осуществляют пошаговый контроль</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pacing w:line="240" w:lineRule="auto"/>
              <w:ind w:right="34" w:firstLine="11"/>
              <w:rPr>
                <w:sz w:val="24"/>
                <w:szCs w:val="24"/>
              </w:rPr>
            </w:pPr>
            <w:r>
              <w:rPr>
                <w:sz w:val="24"/>
                <w:szCs w:val="24"/>
              </w:rPr>
              <w:t>Выбирают основания и критерии для классификации</w:t>
            </w:r>
          </w:p>
          <w:p w:rsidR="0033666B" w:rsidRDefault="0033666B">
            <w:pPr>
              <w:pStyle w:val="30"/>
              <w:shd w:val="clear" w:color="auto" w:fill="auto"/>
              <w:spacing w:line="240" w:lineRule="auto"/>
              <w:ind w:right="34" w:firstLine="11"/>
              <w:jc w:val="left"/>
              <w:rPr>
                <w:sz w:val="24"/>
                <w:szCs w:val="24"/>
              </w:rPr>
            </w:pPr>
            <w:r>
              <w:rPr>
                <w:sz w:val="24"/>
                <w:szCs w:val="24"/>
              </w:rPr>
              <w:t>Преобразовывать информацию из одного вида в другой и выбирать для себя удобную форму фиксации представления информации</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34" w:firstLine="11"/>
              <w:rPr>
                <w:rFonts w:ascii="Times New Roman" w:hAnsi="Times New Roman" w:cs="Times New Roman"/>
                <w:color w:val="000000"/>
                <w:sz w:val="24"/>
                <w:szCs w:val="24"/>
              </w:rPr>
            </w:pPr>
            <w:r>
              <w:rPr>
                <w:rFonts w:ascii="Times New Roman" w:hAnsi="Times New Roman" w:cs="Times New Roman"/>
                <w:color w:val="000000"/>
                <w:sz w:val="24"/>
                <w:szCs w:val="24"/>
              </w:rPr>
              <w:t>Договариваются о совместной  деятельности, приходят к общему решению, в том числе и столкновению интересов</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Определяют свою личную позицию, адекватную дифференцированную самооценку своих партнеров успехов в учебе</w:t>
            </w:r>
          </w:p>
        </w:tc>
        <w:tc>
          <w:tcPr>
            <w:tcW w:w="1737"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right="34" w:firstLine="11"/>
              <w:jc w:val="left"/>
              <w:rPr>
                <w:sz w:val="24"/>
                <w:szCs w:val="24"/>
              </w:rPr>
            </w:pPr>
            <w:r>
              <w:rPr>
                <w:rStyle w:val="20"/>
                <w:sz w:val="24"/>
                <w:szCs w:val="24"/>
              </w:rPr>
              <w:t>Электронная оболочка атома. Энергетические уровни</w:t>
            </w:r>
          </w:p>
          <w:p w:rsidR="0033666B" w:rsidRDefault="0033666B">
            <w:pPr>
              <w:pStyle w:val="30"/>
              <w:shd w:val="clear" w:color="auto" w:fill="auto"/>
              <w:spacing w:line="240" w:lineRule="auto"/>
              <w:ind w:right="34" w:firstLine="11"/>
              <w:jc w:val="left"/>
              <w:rPr>
                <w:sz w:val="24"/>
                <w:szCs w:val="24"/>
              </w:rPr>
            </w:pPr>
            <w:proofErr w:type="gramStart"/>
            <w:r>
              <w:rPr>
                <w:rStyle w:val="20"/>
                <w:sz w:val="24"/>
                <w:szCs w:val="24"/>
              </w:rPr>
              <w:t>(завершенный,</w:t>
            </w:r>
            <w:proofErr w:type="gramEnd"/>
          </w:p>
          <w:p w:rsidR="0033666B" w:rsidRDefault="0033666B">
            <w:pPr>
              <w:pStyle w:val="30"/>
              <w:shd w:val="clear" w:color="auto" w:fill="auto"/>
              <w:spacing w:line="240" w:lineRule="auto"/>
              <w:ind w:right="34" w:firstLine="11"/>
              <w:jc w:val="left"/>
              <w:rPr>
                <w:sz w:val="24"/>
                <w:szCs w:val="24"/>
              </w:rPr>
            </w:pPr>
            <w:r>
              <w:rPr>
                <w:rStyle w:val="20"/>
                <w:sz w:val="24"/>
                <w:szCs w:val="24"/>
              </w:rPr>
              <w:t>незавершенный) Средства ИКТ</w:t>
            </w:r>
          </w:p>
          <w:p w:rsidR="0033666B" w:rsidRDefault="0033666B">
            <w:pPr>
              <w:pStyle w:val="30"/>
              <w:shd w:val="clear" w:color="auto" w:fill="auto"/>
              <w:spacing w:line="240" w:lineRule="auto"/>
              <w:ind w:right="34" w:firstLine="11"/>
              <w:jc w:val="left"/>
              <w:rPr>
                <w:sz w:val="24"/>
                <w:szCs w:val="24"/>
              </w:rPr>
            </w:pPr>
            <w:r>
              <w:rPr>
                <w:rStyle w:val="20"/>
                <w:sz w:val="24"/>
                <w:szCs w:val="24"/>
              </w:rPr>
              <w:t>Презентация</w:t>
            </w:r>
          </w:p>
          <w:p w:rsidR="0033666B" w:rsidRDefault="0033666B">
            <w:pPr>
              <w:pStyle w:val="30"/>
              <w:shd w:val="clear" w:color="auto" w:fill="auto"/>
              <w:spacing w:line="240" w:lineRule="auto"/>
              <w:ind w:right="34" w:firstLine="11"/>
              <w:jc w:val="left"/>
              <w:rPr>
                <w:sz w:val="24"/>
                <w:szCs w:val="24"/>
              </w:rPr>
            </w:pPr>
            <w:r>
              <w:rPr>
                <w:rStyle w:val="20"/>
                <w:sz w:val="24"/>
                <w:szCs w:val="24"/>
              </w:rPr>
              <w:t>«Строение</w:t>
            </w:r>
          </w:p>
          <w:p w:rsidR="0033666B" w:rsidRDefault="0033666B">
            <w:pPr>
              <w:pStyle w:val="30"/>
              <w:shd w:val="clear" w:color="auto" w:fill="auto"/>
              <w:spacing w:line="240" w:lineRule="auto"/>
              <w:ind w:right="34" w:firstLine="11"/>
              <w:jc w:val="left"/>
              <w:rPr>
                <w:sz w:val="24"/>
                <w:szCs w:val="24"/>
              </w:rPr>
            </w:pPr>
            <w:r>
              <w:rPr>
                <w:rStyle w:val="20"/>
                <w:sz w:val="24"/>
                <w:szCs w:val="24"/>
              </w:rPr>
              <w:t>электронных</w:t>
            </w:r>
          </w:p>
          <w:p w:rsidR="0033666B" w:rsidRDefault="0033666B">
            <w:pPr>
              <w:pStyle w:val="30"/>
              <w:shd w:val="clear" w:color="auto" w:fill="auto"/>
              <w:spacing w:line="240" w:lineRule="auto"/>
              <w:ind w:right="34" w:firstLine="11"/>
              <w:jc w:val="left"/>
              <w:rPr>
                <w:sz w:val="24"/>
                <w:szCs w:val="24"/>
              </w:rPr>
            </w:pPr>
            <w:r>
              <w:rPr>
                <w:rStyle w:val="20"/>
                <w:sz w:val="24"/>
                <w:szCs w:val="24"/>
              </w:rPr>
              <w:t>оболочек</w:t>
            </w:r>
          </w:p>
          <w:p w:rsidR="0033666B" w:rsidRDefault="0033666B">
            <w:pPr>
              <w:pStyle w:val="30"/>
              <w:shd w:val="clear" w:color="auto" w:fill="auto"/>
              <w:spacing w:line="240" w:lineRule="auto"/>
              <w:ind w:right="34" w:firstLine="11"/>
              <w:jc w:val="left"/>
              <w:rPr>
                <w:sz w:val="24"/>
                <w:szCs w:val="24"/>
              </w:rPr>
            </w:pPr>
            <w:r>
              <w:rPr>
                <w:rStyle w:val="20"/>
                <w:sz w:val="24"/>
                <w:szCs w:val="24"/>
              </w:rPr>
              <w:t>атома»</w:t>
            </w:r>
          </w:p>
          <w:p w:rsidR="0033666B" w:rsidRDefault="0033666B">
            <w:pPr>
              <w:contextualSpacing/>
              <w:rPr>
                <w:rStyle w:val="20"/>
                <w:rFonts w:eastAsiaTheme="minorHAnsi"/>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3</w:t>
            </w:r>
          </w:p>
          <w:p w:rsidR="0033666B" w:rsidRDefault="0033666B">
            <w:pPr>
              <w:pStyle w:val="30"/>
              <w:shd w:val="clear" w:color="auto" w:fill="auto"/>
              <w:spacing w:line="240" w:lineRule="auto"/>
              <w:ind w:right="-108" w:firstLine="0"/>
              <w:jc w:val="center"/>
              <w:rPr>
                <w:sz w:val="24"/>
                <w:szCs w:val="24"/>
              </w:rPr>
            </w:pPr>
            <w:r>
              <w:rPr>
                <w:rStyle w:val="10pt"/>
                <w:b w:val="0"/>
                <w:bCs w:val="0"/>
                <w:i w:val="0"/>
                <w:iCs w:val="0"/>
                <w:sz w:val="24"/>
                <w:szCs w:val="24"/>
              </w:rPr>
              <w:t>(13)</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Периодический закон и</w:t>
            </w:r>
          </w:p>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периодическая система химических элементов Д.И. Менделеева.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 </w:t>
            </w:r>
            <w:r>
              <w:rPr>
                <w:rStyle w:val="20"/>
                <w:sz w:val="24"/>
                <w:szCs w:val="24"/>
              </w:rPr>
              <w:t>формулировку периодического закона, определение периода, физический смысл № периода, определение группы, физический смысл № группы.</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Периодический закон и</w:t>
            </w:r>
          </w:p>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периодическая</w:t>
            </w:r>
          </w:p>
          <w:p w:rsidR="0033666B" w:rsidRDefault="0033666B">
            <w:pPr>
              <w:pStyle w:val="30"/>
              <w:shd w:val="clear" w:color="auto" w:fill="auto"/>
              <w:spacing w:line="240" w:lineRule="auto"/>
              <w:ind w:right="34" w:firstLine="11"/>
              <w:jc w:val="left"/>
              <w:rPr>
                <w:sz w:val="24"/>
                <w:szCs w:val="24"/>
              </w:rPr>
            </w:pPr>
            <w:r>
              <w:rPr>
                <w:rStyle w:val="20"/>
                <w:sz w:val="24"/>
                <w:szCs w:val="24"/>
              </w:rPr>
              <w:t>система</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химических</w:t>
            </w:r>
          </w:p>
          <w:p w:rsidR="0033666B" w:rsidRDefault="0033666B">
            <w:pPr>
              <w:pStyle w:val="30"/>
              <w:shd w:val="clear" w:color="auto" w:fill="auto"/>
              <w:spacing w:line="240" w:lineRule="auto"/>
              <w:ind w:right="34" w:firstLine="11"/>
              <w:jc w:val="left"/>
              <w:rPr>
                <w:sz w:val="24"/>
                <w:szCs w:val="24"/>
              </w:rPr>
            </w:pPr>
            <w:r>
              <w:rPr>
                <w:rStyle w:val="20"/>
                <w:sz w:val="24"/>
                <w:szCs w:val="24"/>
              </w:rPr>
              <w:t>элементов Д.И.</w:t>
            </w:r>
          </w:p>
          <w:p w:rsidR="0033666B" w:rsidRDefault="0033666B">
            <w:pPr>
              <w:pStyle w:val="30"/>
              <w:shd w:val="clear" w:color="auto" w:fill="auto"/>
              <w:spacing w:line="240" w:lineRule="auto"/>
              <w:ind w:right="34" w:firstLine="11"/>
              <w:jc w:val="left"/>
              <w:rPr>
                <w:sz w:val="24"/>
                <w:szCs w:val="24"/>
              </w:rPr>
            </w:pPr>
            <w:r>
              <w:rPr>
                <w:rStyle w:val="20"/>
                <w:sz w:val="24"/>
                <w:szCs w:val="24"/>
              </w:rPr>
              <w:t>Менделеева.</w:t>
            </w:r>
          </w:p>
          <w:p w:rsidR="0033666B" w:rsidRDefault="0033666B">
            <w:pPr>
              <w:pStyle w:val="30"/>
              <w:shd w:val="clear" w:color="auto" w:fill="auto"/>
              <w:spacing w:line="240" w:lineRule="auto"/>
              <w:ind w:right="34" w:firstLine="11"/>
              <w:jc w:val="left"/>
              <w:rPr>
                <w:sz w:val="24"/>
                <w:szCs w:val="24"/>
              </w:rPr>
            </w:pPr>
            <w:r>
              <w:rPr>
                <w:rStyle w:val="20"/>
                <w:sz w:val="24"/>
                <w:szCs w:val="24"/>
              </w:rPr>
              <w:t>Группы и</w:t>
            </w:r>
          </w:p>
          <w:p w:rsidR="0033666B" w:rsidRDefault="0033666B">
            <w:pPr>
              <w:pStyle w:val="30"/>
              <w:shd w:val="clear" w:color="auto" w:fill="auto"/>
              <w:spacing w:line="240" w:lineRule="auto"/>
              <w:ind w:right="34" w:firstLine="11"/>
              <w:jc w:val="left"/>
              <w:rPr>
                <w:sz w:val="24"/>
                <w:szCs w:val="24"/>
              </w:rPr>
            </w:pPr>
            <w:r>
              <w:rPr>
                <w:rStyle w:val="20"/>
                <w:sz w:val="24"/>
                <w:szCs w:val="24"/>
              </w:rPr>
              <w:t>периоды</w:t>
            </w:r>
          </w:p>
          <w:p w:rsidR="0033666B" w:rsidRDefault="0033666B">
            <w:pPr>
              <w:pStyle w:val="30"/>
              <w:shd w:val="clear" w:color="auto" w:fill="auto"/>
              <w:spacing w:line="240" w:lineRule="auto"/>
              <w:ind w:right="34" w:firstLine="11"/>
              <w:jc w:val="left"/>
              <w:rPr>
                <w:sz w:val="24"/>
                <w:szCs w:val="24"/>
              </w:rPr>
            </w:pPr>
            <w:r>
              <w:rPr>
                <w:rStyle w:val="20"/>
                <w:sz w:val="24"/>
                <w:szCs w:val="24"/>
              </w:rPr>
              <w:t>периодической</w:t>
            </w:r>
          </w:p>
          <w:p w:rsidR="0033666B" w:rsidRDefault="0033666B">
            <w:pPr>
              <w:pStyle w:val="30"/>
              <w:shd w:val="clear" w:color="auto" w:fill="auto"/>
              <w:spacing w:line="240" w:lineRule="auto"/>
              <w:ind w:right="34" w:firstLine="11"/>
              <w:jc w:val="left"/>
              <w:rPr>
                <w:sz w:val="24"/>
                <w:szCs w:val="24"/>
              </w:rPr>
            </w:pPr>
            <w:r>
              <w:rPr>
                <w:rStyle w:val="20"/>
                <w:sz w:val="24"/>
                <w:szCs w:val="24"/>
              </w:rPr>
              <w:t>системы. Средства ИКТ</w:t>
            </w:r>
          </w:p>
          <w:p w:rsidR="0033666B" w:rsidRDefault="0033666B">
            <w:pPr>
              <w:pStyle w:val="30"/>
              <w:shd w:val="clear" w:color="auto" w:fill="auto"/>
              <w:spacing w:line="240" w:lineRule="auto"/>
              <w:ind w:right="34" w:firstLine="11"/>
              <w:jc w:val="left"/>
              <w:rPr>
                <w:sz w:val="24"/>
                <w:szCs w:val="24"/>
              </w:rPr>
            </w:pPr>
            <w:r>
              <w:rPr>
                <w:rStyle w:val="20"/>
                <w:sz w:val="24"/>
                <w:szCs w:val="24"/>
              </w:rPr>
              <w:t xml:space="preserve"> «</w:t>
            </w:r>
            <w:proofErr w:type="spellStart"/>
            <w:r>
              <w:rPr>
                <w:rStyle w:val="20"/>
                <w:sz w:val="24"/>
                <w:szCs w:val="24"/>
              </w:rPr>
              <w:t>П.з</w:t>
            </w:r>
            <w:proofErr w:type="spellEnd"/>
            <w:r>
              <w:rPr>
                <w:rStyle w:val="20"/>
                <w:sz w:val="24"/>
                <w:szCs w:val="24"/>
              </w:rPr>
              <w:t>. и</w:t>
            </w:r>
          </w:p>
          <w:p w:rsidR="0033666B" w:rsidRDefault="0033666B">
            <w:pPr>
              <w:pStyle w:val="30"/>
              <w:shd w:val="clear" w:color="auto" w:fill="auto"/>
              <w:spacing w:line="240" w:lineRule="auto"/>
              <w:ind w:right="34" w:firstLine="11"/>
              <w:jc w:val="left"/>
              <w:rPr>
                <w:sz w:val="24"/>
                <w:szCs w:val="24"/>
              </w:rPr>
            </w:pPr>
            <w:r>
              <w:rPr>
                <w:rStyle w:val="20"/>
                <w:sz w:val="24"/>
                <w:szCs w:val="24"/>
              </w:rPr>
              <w:t>П.С</w:t>
            </w:r>
          </w:p>
          <w:p w:rsidR="0033666B" w:rsidRDefault="0033666B">
            <w:pPr>
              <w:pStyle w:val="30"/>
              <w:shd w:val="clear" w:color="auto" w:fill="auto"/>
              <w:spacing w:line="240" w:lineRule="auto"/>
              <w:ind w:right="34" w:firstLine="11"/>
              <w:jc w:val="left"/>
              <w:rPr>
                <w:sz w:val="24"/>
                <w:szCs w:val="24"/>
              </w:rPr>
            </w:pPr>
            <w:r>
              <w:rPr>
                <w:rStyle w:val="20"/>
                <w:sz w:val="24"/>
                <w:szCs w:val="24"/>
              </w:rPr>
              <w:t>хим.</w:t>
            </w:r>
          </w:p>
          <w:p w:rsidR="0033666B" w:rsidRDefault="0033666B">
            <w:pPr>
              <w:contextualSpacing/>
              <w:rPr>
                <w:rStyle w:val="20"/>
                <w:rFonts w:eastAsiaTheme="minorHAnsi"/>
                <w:sz w:val="24"/>
                <w:szCs w:val="24"/>
              </w:rPr>
            </w:pPr>
            <w:r>
              <w:rPr>
                <w:rStyle w:val="20"/>
                <w:rFonts w:eastAsiaTheme="minorHAnsi"/>
                <w:sz w:val="24"/>
                <w:szCs w:val="24"/>
              </w:rPr>
              <w:t>элементов»</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546"/>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4</w:t>
            </w:r>
          </w:p>
          <w:p w:rsidR="0033666B" w:rsidRDefault="0033666B">
            <w:pPr>
              <w:pStyle w:val="30"/>
              <w:shd w:val="clear" w:color="auto" w:fill="auto"/>
              <w:spacing w:line="240" w:lineRule="auto"/>
              <w:ind w:right="-108" w:firstLine="0"/>
              <w:jc w:val="center"/>
              <w:rPr>
                <w:sz w:val="24"/>
                <w:szCs w:val="24"/>
              </w:rPr>
            </w:pPr>
            <w:r>
              <w:rPr>
                <w:rStyle w:val="20"/>
                <w:sz w:val="24"/>
                <w:szCs w:val="24"/>
              </w:rPr>
              <w:t>(14)</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Ионная связь.</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Знать/понимать </w:t>
            </w:r>
            <w:r>
              <w:rPr>
                <w:rStyle w:val="20"/>
                <w:sz w:val="24"/>
                <w:szCs w:val="24"/>
              </w:rPr>
              <w:t xml:space="preserve">- </w:t>
            </w:r>
            <w:r>
              <w:rPr>
                <w:rStyle w:val="10pt"/>
                <w:b w:val="0"/>
                <w:bCs w:val="0"/>
                <w:spacing w:val="0"/>
                <w:sz w:val="24"/>
                <w:szCs w:val="24"/>
              </w:rPr>
              <w:t>химическое понятие</w:t>
            </w:r>
            <w:r>
              <w:rPr>
                <w:rStyle w:val="20"/>
                <w:sz w:val="24"/>
                <w:szCs w:val="24"/>
              </w:rPr>
              <w:t>:</w:t>
            </w:r>
          </w:p>
          <w:p w:rsidR="0033666B" w:rsidRDefault="0033666B">
            <w:pPr>
              <w:pStyle w:val="30"/>
              <w:shd w:val="clear" w:color="auto" w:fill="auto"/>
              <w:spacing w:line="240" w:lineRule="auto"/>
              <w:ind w:right="34" w:firstLine="11"/>
              <w:jc w:val="left"/>
              <w:rPr>
                <w:sz w:val="24"/>
                <w:szCs w:val="24"/>
              </w:rPr>
            </w:pPr>
            <w:r>
              <w:rPr>
                <w:rStyle w:val="20"/>
                <w:sz w:val="24"/>
                <w:szCs w:val="24"/>
              </w:rPr>
              <w:t>ион,</w:t>
            </w:r>
          </w:p>
          <w:p w:rsidR="0033666B" w:rsidRDefault="0033666B">
            <w:pPr>
              <w:ind w:right="34" w:firstLine="11"/>
              <w:rPr>
                <w:rFonts w:ascii="Times New Roman" w:eastAsia="Times New Roman" w:hAnsi="Times New Roman" w:cs="Times New Roman"/>
                <w:color w:val="000000"/>
                <w:spacing w:val="-1"/>
                <w:sz w:val="24"/>
                <w:szCs w:val="24"/>
              </w:rPr>
            </w:pPr>
            <w:r>
              <w:rPr>
                <w:rStyle w:val="20"/>
                <w:rFonts w:eastAsia="Courier New"/>
                <w:sz w:val="24"/>
                <w:szCs w:val="24"/>
              </w:rPr>
              <w:t>ионная химическая связь</w:t>
            </w:r>
            <w:proofErr w:type="gramStart"/>
            <w:r>
              <w:rPr>
                <w:rFonts w:ascii="Times New Roman" w:eastAsia="Times New Roman" w:hAnsi="Times New Roman" w:cs="Times New Roman"/>
                <w:b/>
                <w:bCs/>
                <w:color w:val="000000"/>
                <w:spacing w:val="-2"/>
                <w:sz w:val="24"/>
                <w:szCs w:val="24"/>
              </w:rPr>
              <w:t xml:space="preserve"> У</w:t>
            </w:r>
            <w:proofErr w:type="gramEnd"/>
            <w:r>
              <w:rPr>
                <w:rFonts w:ascii="Times New Roman" w:eastAsia="Times New Roman" w:hAnsi="Times New Roman" w:cs="Times New Roman"/>
                <w:b/>
                <w:bCs/>
                <w:color w:val="000000"/>
                <w:spacing w:val="-2"/>
                <w:sz w:val="24"/>
                <w:szCs w:val="24"/>
              </w:rPr>
              <w:t>меть</w:t>
            </w:r>
          </w:p>
          <w:p w:rsidR="0033666B" w:rsidRDefault="0033666B">
            <w:pPr>
              <w:pStyle w:val="30"/>
              <w:shd w:val="clear" w:color="auto" w:fill="auto"/>
              <w:spacing w:line="240" w:lineRule="auto"/>
              <w:ind w:right="34" w:firstLine="11"/>
              <w:jc w:val="left"/>
              <w:rPr>
                <w:sz w:val="24"/>
                <w:szCs w:val="24"/>
              </w:rPr>
            </w:pPr>
            <w:r>
              <w:rPr>
                <w:rFonts w:eastAsia="Courier New"/>
                <w:i/>
                <w:iCs/>
                <w:color w:val="000000"/>
                <w:spacing w:val="0"/>
                <w:sz w:val="24"/>
                <w:szCs w:val="24"/>
              </w:rPr>
              <w:t>-определять</w:t>
            </w:r>
            <w:r>
              <w:rPr>
                <w:rFonts w:eastAsia="Courier New"/>
                <w:color w:val="000000"/>
                <w:sz w:val="24"/>
                <w:szCs w:val="24"/>
              </w:rPr>
              <w:t xml:space="preserve"> ионную связь в химических соединениях, составлять схемы образования </w:t>
            </w:r>
            <w:r>
              <w:rPr>
                <w:rFonts w:eastAsia="Courier New"/>
                <w:color w:val="000000"/>
                <w:sz w:val="24"/>
                <w:szCs w:val="24"/>
              </w:rPr>
              <w:lastRenderedPageBreak/>
              <w:t>ионных соединений.</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bCs/>
              </w:rPr>
              <w:lastRenderedPageBreak/>
              <w:t xml:space="preserve">Самостоятельно обнаруживают и формулируют проблему. </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2"/>
            </w:tblGrid>
            <w:tr w:rsidR="0033666B">
              <w:trPr>
                <w:trHeight w:val="943"/>
              </w:trPr>
              <w:tc>
                <w:tcPr>
                  <w:tcW w:w="1792"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Ставят и формулируют проблему урока, самостоятельно создают алгоритм деятельности при решении проблемы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widowControl w:val="0"/>
              <w:overflowPunct w:val="0"/>
              <w:autoSpaceDE w:val="0"/>
              <w:autoSpaceDN w:val="0"/>
              <w:adjustRightInd w:val="0"/>
              <w:spacing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Отстаивать свою точку зрения, приводить аргументы, подтверждая их фактами. Различать в устной речи мнение, доказательства, гипотезы.</w:t>
            </w:r>
          </w:p>
        </w:tc>
        <w:tc>
          <w:tcPr>
            <w:tcW w:w="1840" w:type="dxa"/>
            <w:gridSpan w:val="2"/>
            <w:tcBorders>
              <w:top w:val="single" w:sz="4" w:space="0" w:color="auto"/>
              <w:left w:val="single" w:sz="4" w:space="0" w:color="auto"/>
              <w:bottom w:val="single" w:sz="4" w:space="0" w:color="auto"/>
              <w:right w:val="single" w:sz="4" w:space="0" w:color="auto"/>
            </w:tcBorders>
          </w:tcPr>
          <w:p w:rsidR="0033666B" w:rsidRDefault="0033666B">
            <w:pPr>
              <w:pStyle w:val="Default"/>
              <w:rPr>
                <w:rFonts w:ascii="Times New Roman" w:hAnsi="Times New Roman" w:cs="Times New Roman"/>
              </w:rPr>
            </w:pPr>
            <w:r>
              <w:rPr>
                <w:rFonts w:ascii="Times New Roman" w:hAnsi="Times New Roman" w:cs="Times New Roman"/>
              </w:rPr>
              <w:t xml:space="preserve">Формирование интереса </w:t>
            </w:r>
          </w:p>
          <w:p w:rsidR="0033666B" w:rsidRDefault="0033666B">
            <w:pPr>
              <w:pStyle w:val="Default"/>
              <w:rPr>
                <w:rFonts w:ascii="Times New Roman" w:hAnsi="Times New Roman" w:cs="Times New Roman"/>
              </w:rPr>
            </w:pPr>
            <w:r>
              <w:rPr>
                <w:rFonts w:ascii="Times New Roman" w:hAnsi="Times New Roman" w:cs="Times New Roman"/>
              </w:rPr>
              <w:t xml:space="preserve">к конкретному химическому элементу </w:t>
            </w:r>
          </w:p>
          <w:p w:rsidR="0033666B" w:rsidRDefault="0033666B">
            <w:pPr>
              <w:pStyle w:val="Default"/>
              <w:rPr>
                <w:rFonts w:ascii="Times New Roman" w:hAnsi="Times New Roman" w:cs="Times New Roman"/>
              </w:rPr>
            </w:pP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firstLine="11"/>
              <w:rPr>
                <w:rFonts w:ascii="Times New Roman" w:hAnsi="Times New Roman" w:cs="Times New Roman"/>
                <w:color w:val="000000"/>
                <w:spacing w:val="-1"/>
                <w:sz w:val="24"/>
                <w:szCs w:val="24"/>
                <w:shd w:val="clear" w:color="auto" w:fill="FFFFFF"/>
              </w:rPr>
            </w:pPr>
            <w:r>
              <w:rPr>
                <w:rStyle w:val="20"/>
                <w:rFonts w:eastAsiaTheme="minorHAnsi"/>
                <w:sz w:val="24"/>
                <w:szCs w:val="24"/>
              </w:rPr>
              <w:t>Строение молекул. Ионы положительные и отрицательные.</w:t>
            </w:r>
            <w:r>
              <w:rPr>
                <w:rFonts w:ascii="Times New Roman" w:hAnsi="Times New Roman" w:cs="Times New Roman"/>
                <w:sz w:val="24"/>
                <w:szCs w:val="24"/>
              </w:rPr>
              <w:t xml:space="preserve"> </w:t>
            </w:r>
            <w:r>
              <w:rPr>
                <w:rStyle w:val="20"/>
                <w:rFonts w:eastAsiaTheme="minorHAnsi"/>
                <w:sz w:val="24"/>
                <w:szCs w:val="24"/>
              </w:rPr>
              <w:t>Образование ионов. Ионная химическая связь.</w:t>
            </w:r>
            <w:r>
              <w:rPr>
                <w:rStyle w:val="20"/>
                <w:rFonts w:eastAsia="Courier New"/>
                <w:sz w:val="24"/>
                <w:szCs w:val="24"/>
              </w:rPr>
              <w:t xml:space="preserve"> Средства ИКТ Презентация «Ионы.</w:t>
            </w:r>
            <w:r>
              <w:rPr>
                <w:rFonts w:ascii="Times New Roman" w:eastAsia="Times New Roman" w:hAnsi="Times New Roman" w:cs="Times New Roman"/>
                <w:color w:val="000000"/>
                <w:spacing w:val="-1"/>
                <w:sz w:val="24"/>
                <w:szCs w:val="24"/>
              </w:rPr>
              <w:t xml:space="preserve"> </w:t>
            </w:r>
          </w:p>
          <w:p w:rsidR="0033666B" w:rsidRDefault="0033666B">
            <w:pPr>
              <w:ind w:right="34" w:firstLine="11"/>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Ионная</w:t>
            </w:r>
          </w:p>
          <w:p w:rsidR="0033666B" w:rsidRDefault="0033666B">
            <w:pPr>
              <w:contextualSpacing/>
              <w:rPr>
                <w:rStyle w:val="20"/>
                <w:rFonts w:eastAsiaTheme="minorHAnsi"/>
                <w:sz w:val="24"/>
                <w:szCs w:val="24"/>
              </w:rPr>
            </w:pPr>
            <w:r>
              <w:rPr>
                <w:rFonts w:ascii="Times New Roman" w:hAnsi="Times New Roman" w:cs="Times New Roman"/>
                <w:color w:val="000000"/>
                <w:sz w:val="24"/>
                <w:szCs w:val="24"/>
              </w:rPr>
              <w:t>связь»</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5</w:t>
            </w:r>
          </w:p>
          <w:p w:rsidR="0033666B" w:rsidRDefault="0033666B">
            <w:pPr>
              <w:pStyle w:val="30"/>
              <w:shd w:val="clear" w:color="auto" w:fill="auto"/>
              <w:spacing w:line="240" w:lineRule="auto"/>
              <w:ind w:right="-108" w:firstLine="0"/>
              <w:jc w:val="center"/>
              <w:rPr>
                <w:sz w:val="24"/>
                <w:szCs w:val="24"/>
              </w:rPr>
            </w:pPr>
            <w:r>
              <w:rPr>
                <w:rStyle w:val="20"/>
                <w:sz w:val="24"/>
                <w:szCs w:val="24"/>
              </w:rPr>
              <w:t>(15)</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Ковалентная</w:t>
            </w:r>
          </w:p>
          <w:p w:rsidR="0033666B" w:rsidRDefault="0033666B">
            <w:pPr>
              <w:pStyle w:val="30"/>
              <w:shd w:val="clear" w:color="auto" w:fill="auto"/>
              <w:spacing w:line="240" w:lineRule="auto"/>
              <w:ind w:right="34" w:firstLine="11"/>
              <w:jc w:val="left"/>
              <w:rPr>
                <w:sz w:val="24"/>
                <w:szCs w:val="24"/>
              </w:rPr>
            </w:pPr>
            <w:r>
              <w:rPr>
                <w:rStyle w:val="20"/>
                <w:sz w:val="24"/>
                <w:szCs w:val="24"/>
              </w:rPr>
              <w:t>неполярная</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химическая</w:t>
            </w:r>
          </w:p>
          <w:p w:rsidR="0033666B" w:rsidRDefault="0033666B">
            <w:pPr>
              <w:pStyle w:val="30"/>
              <w:shd w:val="clear" w:color="auto" w:fill="auto"/>
              <w:spacing w:line="240" w:lineRule="auto"/>
              <w:ind w:right="34" w:firstLine="11"/>
              <w:jc w:val="left"/>
              <w:rPr>
                <w:sz w:val="24"/>
                <w:szCs w:val="24"/>
              </w:rPr>
            </w:pPr>
            <w:r>
              <w:rPr>
                <w:rStyle w:val="20"/>
                <w:sz w:val="24"/>
                <w:szCs w:val="24"/>
              </w:rPr>
              <w:t>связь.</w:t>
            </w: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 </w:t>
            </w:r>
            <w:r>
              <w:rPr>
                <w:rStyle w:val="20"/>
                <w:sz w:val="24"/>
                <w:szCs w:val="24"/>
              </w:rPr>
              <w:t>определение неполярной ковалентной связи, механизм образования связи.</w:t>
            </w:r>
          </w:p>
          <w:p w:rsidR="0033666B" w:rsidRDefault="0033666B">
            <w:pPr>
              <w:pStyle w:val="30"/>
              <w:shd w:val="clear" w:color="auto" w:fill="auto"/>
              <w:spacing w:line="240" w:lineRule="auto"/>
              <w:ind w:right="34" w:firstLine="11"/>
              <w:jc w:val="left"/>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Ковалентная неполярная связь, схемы образования связи,</w:t>
            </w:r>
          </w:p>
          <w:p w:rsidR="0033666B" w:rsidRDefault="0033666B">
            <w:pPr>
              <w:pStyle w:val="30"/>
              <w:shd w:val="clear" w:color="auto" w:fill="auto"/>
              <w:spacing w:line="240" w:lineRule="auto"/>
              <w:ind w:right="34" w:firstLine="11"/>
              <w:jc w:val="left"/>
              <w:rPr>
                <w:sz w:val="24"/>
                <w:szCs w:val="24"/>
              </w:rPr>
            </w:pPr>
            <w:r>
              <w:rPr>
                <w:rStyle w:val="20"/>
                <w:sz w:val="24"/>
                <w:szCs w:val="24"/>
              </w:rPr>
              <w:t>электронная и</w:t>
            </w:r>
          </w:p>
          <w:p w:rsidR="0033666B" w:rsidRDefault="0033666B">
            <w:pPr>
              <w:pStyle w:val="30"/>
              <w:shd w:val="clear" w:color="auto" w:fill="auto"/>
              <w:spacing w:line="240" w:lineRule="auto"/>
              <w:ind w:right="34" w:firstLine="11"/>
              <w:jc w:val="left"/>
              <w:rPr>
                <w:sz w:val="24"/>
                <w:szCs w:val="24"/>
              </w:rPr>
            </w:pPr>
            <w:r>
              <w:rPr>
                <w:rStyle w:val="20"/>
                <w:sz w:val="24"/>
                <w:szCs w:val="24"/>
              </w:rPr>
              <w:t>структурная</w:t>
            </w:r>
          </w:p>
          <w:p w:rsidR="0033666B" w:rsidRDefault="0033666B">
            <w:pPr>
              <w:pStyle w:val="30"/>
              <w:shd w:val="clear" w:color="auto" w:fill="auto"/>
              <w:spacing w:line="240" w:lineRule="auto"/>
              <w:ind w:right="34" w:firstLine="11"/>
              <w:jc w:val="left"/>
              <w:rPr>
                <w:sz w:val="24"/>
                <w:szCs w:val="24"/>
              </w:rPr>
            </w:pPr>
            <w:r>
              <w:rPr>
                <w:rStyle w:val="20"/>
                <w:sz w:val="24"/>
                <w:szCs w:val="24"/>
              </w:rPr>
              <w:t>формулы. Средства ИКТ</w:t>
            </w:r>
          </w:p>
          <w:p w:rsidR="0033666B" w:rsidRDefault="0033666B">
            <w:pPr>
              <w:pStyle w:val="30"/>
              <w:shd w:val="clear" w:color="auto" w:fill="auto"/>
              <w:spacing w:line="240" w:lineRule="auto"/>
              <w:ind w:right="34" w:firstLine="11"/>
              <w:jc w:val="left"/>
              <w:rPr>
                <w:sz w:val="24"/>
                <w:szCs w:val="24"/>
              </w:rPr>
            </w:pPr>
            <w:r>
              <w:rPr>
                <w:rStyle w:val="20"/>
                <w:sz w:val="24"/>
                <w:szCs w:val="24"/>
              </w:rPr>
              <w:t>Презентация</w:t>
            </w:r>
          </w:p>
          <w:p w:rsidR="0033666B" w:rsidRDefault="0033666B">
            <w:pPr>
              <w:pStyle w:val="30"/>
              <w:shd w:val="clear" w:color="auto" w:fill="auto"/>
              <w:spacing w:line="240" w:lineRule="auto"/>
              <w:ind w:right="34" w:firstLine="11"/>
              <w:jc w:val="left"/>
              <w:rPr>
                <w:sz w:val="24"/>
                <w:szCs w:val="24"/>
              </w:rPr>
            </w:pPr>
            <w:r>
              <w:rPr>
                <w:rStyle w:val="20"/>
                <w:sz w:val="24"/>
                <w:szCs w:val="24"/>
              </w:rPr>
              <w:t>«Ковалентная</w:t>
            </w:r>
          </w:p>
          <w:p w:rsidR="0033666B" w:rsidRDefault="0033666B">
            <w:pPr>
              <w:pStyle w:val="30"/>
              <w:shd w:val="clear" w:color="auto" w:fill="auto"/>
              <w:spacing w:line="240" w:lineRule="auto"/>
              <w:ind w:right="34" w:firstLine="11"/>
              <w:jc w:val="left"/>
              <w:rPr>
                <w:sz w:val="24"/>
                <w:szCs w:val="24"/>
              </w:rPr>
            </w:pPr>
            <w:r>
              <w:rPr>
                <w:rStyle w:val="20"/>
                <w:sz w:val="24"/>
                <w:szCs w:val="24"/>
              </w:rPr>
              <w:t>неполярная</w:t>
            </w:r>
          </w:p>
          <w:p w:rsidR="0033666B" w:rsidRDefault="0033666B">
            <w:pPr>
              <w:contextualSpacing/>
              <w:rPr>
                <w:rStyle w:val="20"/>
                <w:rFonts w:eastAsiaTheme="minorHAnsi"/>
                <w:sz w:val="24"/>
                <w:szCs w:val="24"/>
              </w:rPr>
            </w:pPr>
            <w:r>
              <w:rPr>
                <w:rStyle w:val="20"/>
                <w:rFonts w:eastAsiaTheme="minorHAnsi"/>
                <w:sz w:val="24"/>
                <w:szCs w:val="24"/>
              </w:rPr>
              <w:t>связь»</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6</w:t>
            </w:r>
          </w:p>
          <w:p w:rsidR="0033666B" w:rsidRDefault="0033666B">
            <w:pPr>
              <w:pStyle w:val="30"/>
              <w:shd w:val="clear" w:color="auto" w:fill="auto"/>
              <w:spacing w:line="240" w:lineRule="auto"/>
              <w:ind w:right="-108" w:firstLine="0"/>
              <w:jc w:val="center"/>
              <w:rPr>
                <w:sz w:val="24"/>
                <w:szCs w:val="24"/>
              </w:rPr>
            </w:pPr>
            <w:r>
              <w:rPr>
                <w:rStyle w:val="20"/>
                <w:sz w:val="24"/>
                <w:szCs w:val="24"/>
              </w:rPr>
              <w:t>(16)</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Ковалентная</w:t>
            </w:r>
          </w:p>
          <w:p w:rsidR="0033666B" w:rsidRDefault="0033666B">
            <w:pPr>
              <w:pStyle w:val="30"/>
              <w:shd w:val="clear" w:color="auto" w:fill="auto"/>
              <w:spacing w:line="240" w:lineRule="auto"/>
              <w:ind w:right="34" w:firstLine="11"/>
              <w:jc w:val="left"/>
              <w:rPr>
                <w:sz w:val="24"/>
                <w:szCs w:val="24"/>
              </w:rPr>
            </w:pPr>
            <w:r>
              <w:rPr>
                <w:rStyle w:val="20"/>
                <w:sz w:val="24"/>
                <w:szCs w:val="24"/>
              </w:rPr>
              <w:t>полярная</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химическая</w:t>
            </w:r>
          </w:p>
          <w:p w:rsidR="0033666B" w:rsidRDefault="0033666B">
            <w:pPr>
              <w:pStyle w:val="30"/>
              <w:shd w:val="clear" w:color="auto" w:fill="auto"/>
              <w:spacing w:line="240" w:lineRule="auto"/>
              <w:ind w:right="34" w:firstLine="11"/>
              <w:jc w:val="left"/>
              <w:rPr>
                <w:sz w:val="24"/>
                <w:szCs w:val="24"/>
              </w:rPr>
            </w:pPr>
            <w:r>
              <w:rPr>
                <w:rStyle w:val="20"/>
                <w:sz w:val="24"/>
                <w:szCs w:val="24"/>
              </w:rPr>
              <w:t>связь.</w:t>
            </w:r>
          </w:p>
          <w:p w:rsidR="0033666B" w:rsidRDefault="0033666B">
            <w:pPr>
              <w:pStyle w:val="30"/>
              <w:shd w:val="clear" w:color="auto" w:fill="auto"/>
              <w:spacing w:line="240" w:lineRule="auto"/>
              <w:ind w:right="34" w:firstLine="11"/>
              <w:jc w:val="left"/>
              <w:rPr>
                <w:sz w:val="24"/>
                <w:szCs w:val="24"/>
              </w:rPr>
            </w:pPr>
            <w:proofErr w:type="spellStart"/>
            <w:r>
              <w:rPr>
                <w:rStyle w:val="20"/>
                <w:sz w:val="24"/>
                <w:szCs w:val="24"/>
              </w:rPr>
              <w:t>Электроотрицательность</w:t>
            </w:r>
            <w:proofErr w:type="spellEnd"/>
            <w:r>
              <w:rPr>
                <w:rStyle w:val="20"/>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 </w:t>
            </w:r>
            <w:r>
              <w:rPr>
                <w:rStyle w:val="20"/>
                <w:sz w:val="24"/>
                <w:szCs w:val="24"/>
              </w:rPr>
              <w:t xml:space="preserve">определение </w:t>
            </w:r>
            <w:proofErr w:type="spellStart"/>
            <w:r>
              <w:rPr>
                <w:rStyle w:val="20"/>
                <w:sz w:val="24"/>
                <w:szCs w:val="24"/>
              </w:rPr>
              <w:t>электроотрицательности</w:t>
            </w:r>
            <w:proofErr w:type="spellEnd"/>
            <w:r>
              <w:rPr>
                <w:rStyle w:val="20"/>
                <w:sz w:val="24"/>
                <w:szCs w:val="24"/>
              </w:rPr>
              <w:t xml:space="preserve">, ковалентной полярной связи, механизм образования связи. </w:t>
            </w:r>
            <w:r>
              <w:rPr>
                <w:rStyle w:val="10pt"/>
                <w:i w:val="0"/>
                <w:iCs w:val="0"/>
                <w:spacing w:val="-2"/>
                <w:sz w:val="24"/>
                <w:szCs w:val="24"/>
              </w:rPr>
              <w:t xml:space="preserve">Уметь </w:t>
            </w:r>
            <w:r>
              <w:rPr>
                <w:rStyle w:val="20"/>
                <w:sz w:val="24"/>
                <w:szCs w:val="24"/>
              </w:rPr>
              <w:t>определять ковалентную полярную связь в соединениях, записывать схему образования связи.</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Самостоятельно адекватно оценивать правильность</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выполнения действия и вносить необходимые коррективы </w:t>
            </w:r>
            <w:proofErr w:type="gramStart"/>
            <w:r>
              <w:rPr>
                <w:rFonts w:ascii="Times New Roman" w:eastAsia="Times New Roman" w:hAnsi="Times New Roman" w:cs="Times New Roman"/>
                <w:iCs/>
                <w:sz w:val="24"/>
                <w:szCs w:val="24"/>
                <w:lang w:eastAsia="ru-RU"/>
              </w:rPr>
              <w:t>в</w:t>
            </w:r>
            <w:proofErr w:type="gramEnd"/>
          </w:p>
          <w:p w:rsidR="0033666B" w:rsidRDefault="0033666B">
            <w:pPr>
              <w:autoSpaceDE w:val="0"/>
              <w:autoSpaceDN w:val="0"/>
              <w:adjustRightInd w:val="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исполнение</w:t>
            </w:r>
            <w:proofErr w:type="gramEnd"/>
            <w:r>
              <w:rPr>
                <w:rFonts w:ascii="Times New Roman" w:eastAsia="Times New Roman" w:hAnsi="Times New Roman" w:cs="Times New Roman"/>
                <w:iCs/>
                <w:sz w:val="24"/>
                <w:szCs w:val="24"/>
                <w:lang w:eastAsia="ru-RU"/>
              </w:rPr>
              <w:t xml:space="preserve"> как по ходу его реализации, так и в конце</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знаково-символические средства, в том числе модели и схемы для решения задач;</w:t>
            </w:r>
          </w:p>
          <w:p w:rsidR="0033666B" w:rsidRDefault="0033666B">
            <w:pPr>
              <w:pStyle w:val="ad"/>
              <w:rPr>
                <w:rFonts w:cs="Times New Roman"/>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Формулировать собственное мнение и позицию;</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2.Учитывать разные мнения и интересы и обосновывать</w:t>
            </w:r>
          </w:p>
          <w:p w:rsidR="0033666B" w:rsidRDefault="0033666B">
            <w:pPr>
              <w:autoSpaceDE w:val="0"/>
              <w:autoSpaceDN w:val="0"/>
              <w:adjustRightInd w:val="0"/>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собственную позицию</w:t>
            </w:r>
            <w:r>
              <w:rPr>
                <w:rFonts w:ascii="Times New Roman" w:eastAsia="Times New Roman" w:hAnsi="Times New Roman" w:cs="Times New Roman"/>
                <w:i/>
                <w:iCs/>
                <w:sz w:val="24"/>
                <w:szCs w:val="24"/>
                <w:lang w:eastAsia="ru-RU"/>
              </w:rPr>
              <w:t>;</w:t>
            </w:r>
          </w:p>
          <w:p w:rsidR="0033666B" w:rsidRDefault="0033666B">
            <w:pPr>
              <w:pStyle w:val="ad"/>
              <w:rPr>
                <w:rFonts w:cs="Times New Roman"/>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Ковалентная полярная связь. Схемы</w:t>
            </w:r>
          </w:p>
          <w:p w:rsidR="0033666B" w:rsidRDefault="0033666B">
            <w:pPr>
              <w:pStyle w:val="30"/>
              <w:shd w:val="clear" w:color="auto" w:fill="auto"/>
              <w:spacing w:line="240" w:lineRule="auto"/>
              <w:ind w:right="34" w:firstLine="11"/>
              <w:jc w:val="left"/>
              <w:rPr>
                <w:sz w:val="24"/>
                <w:szCs w:val="24"/>
              </w:rPr>
            </w:pPr>
            <w:r>
              <w:rPr>
                <w:rStyle w:val="20"/>
                <w:sz w:val="24"/>
                <w:szCs w:val="24"/>
              </w:rPr>
              <w:t>образования этого</w:t>
            </w:r>
          </w:p>
          <w:p w:rsidR="0033666B" w:rsidRDefault="0033666B">
            <w:pPr>
              <w:pStyle w:val="30"/>
              <w:shd w:val="clear" w:color="auto" w:fill="auto"/>
              <w:spacing w:line="240" w:lineRule="auto"/>
              <w:ind w:right="34" w:firstLine="11"/>
              <w:jc w:val="left"/>
              <w:rPr>
                <w:sz w:val="24"/>
                <w:szCs w:val="24"/>
              </w:rPr>
            </w:pPr>
            <w:r>
              <w:rPr>
                <w:rStyle w:val="20"/>
                <w:sz w:val="24"/>
                <w:szCs w:val="24"/>
              </w:rPr>
              <w:t>типа связи.</w:t>
            </w:r>
          </w:p>
          <w:p w:rsidR="0033666B" w:rsidRDefault="0033666B">
            <w:pPr>
              <w:pStyle w:val="30"/>
              <w:shd w:val="clear" w:color="auto" w:fill="auto"/>
              <w:spacing w:line="240" w:lineRule="auto"/>
              <w:ind w:right="34" w:firstLine="11"/>
              <w:jc w:val="left"/>
              <w:rPr>
                <w:sz w:val="24"/>
                <w:szCs w:val="24"/>
              </w:rPr>
            </w:pPr>
            <w:r>
              <w:rPr>
                <w:rStyle w:val="20"/>
                <w:sz w:val="24"/>
                <w:szCs w:val="24"/>
              </w:rPr>
              <w:t>Электронные и</w:t>
            </w:r>
          </w:p>
          <w:p w:rsidR="0033666B" w:rsidRDefault="0033666B">
            <w:pPr>
              <w:pStyle w:val="30"/>
              <w:shd w:val="clear" w:color="auto" w:fill="auto"/>
              <w:spacing w:line="240" w:lineRule="auto"/>
              <w:ind w:right="34" w:firstLine="11"/>
              <w:jc w:val="left"/>
              <w:rPr>
                <w:sz w:val="24"/>
                <w:szCs w:val="24"/>
              </w:rPr>
            </w:pPr>
            <w:r>
              <w:rPr>
                <w:rStyle w:val="20"/>
                <w:sz w:val="24"/>
                <w:szCs w:val="24"/>
              </w:rPr>
              <w:t>структурные</w:t>
            </w:r>
          </w:p>
          <w:p w:rsidR="0033666B" w:rsidRDefault="0033666B">
            <w:pPr>
              <w:pStyle w:val="30"/>
              <w:shd w:val="clear" w:color="auto" w:fill="auto"/>
              <w:spacing w:line="240" w:lineRule="auto"/>
              <w:ind w:right="34" w:firstLine="11"/>
              <w:jc w:val="left"/>
              <w:rPr>
                <w:sz w:val="24"/>
                <w:szCs w:val="24"/>
              </w:rPr>
            </w:pPr>
            <w:r>
              <w:rPr>
                <w:rStyle w:val="20"/>
                <w:sz w:val="24"/>
                <w:szCs w:val="24"/>
              </w:rPr>
              <w:t>формулы</w:t>
            </w:r>
          </w:p>
          <w:p w:rsidR="0033666B" w:rsidRDefault="0033666B">
            <w:pPr>
              <w:pStyle w:val="30"/>
              <w:shd w:val="clear" w:color="auto" w:fill="auto"/>
              <w:spacing w:line="240" w:lineRule="auto"/>
              <w:ind w:right="34" w:firstLine="11"/>
              <w:jc w:val="left"/>
              <w:rPr>
                <w:sz w:val="24"/>
                <w:szCs w:val="24"/>
              </w:rPr>
            </w:pPr>
            <w:r>
              <w:rPr>
                <w:rStyle w:val="20"/>
                <w:sz w:val="24"/>
                <w:szCs w:val="24"/>
              </w:rPr>
              <w:t>двухатомных</w:t>
            </w:r>
          </w:p>
          <w:p w:rsidR="0033666B" w:rsidRDefault="0033666B">
            <w:pPr>
              <w:pStyle w:val="30"/>
              <w:shd w:val="clear" w:color="auto" w:fill="auto"/>
              <w:spacing w:line="240" w:lineRule="auto"/>
              <w:ind w:right="34" w:firstLine="11"/>
              <w:jc w:val="left"/>
              <w:rPr>
                <w:sz w:val="24"/>
                <w:szCs w:val="24"/>
              </w:rPr>
            </w:pPr>
            <w:r>
              <w:rPr>
                <w:rStyle w:val="20"/>
                <w:sz w:val="24"/>
                <w:szCs w:val="24"/>
              </w:rPr>
              <w:t>молекул.</w:t>
            </w:r>
          </w:p>
          <w:p w:rsidR="0033666B" w:rsidRDefault="0033666B">
            <w:pPr>
              <w:contextualSpacing/>
              <w:rPr>
                <w:rStyle w:val="20"/>
                <w:rFonts w:eastAsiaTheme="minorHAnsi"/>
                <w:sz w:val="24"/>
                <w:szCs w:val="24"/>
              </w:rPr>
            </w:pPr>
            <w:proofErr w:type="spellStart"/>
            <w:r>
              <w:rPr>
                <w:rStyle w:val="20"/>
                <w:rFonts w:eastAsiaTheme="minorHAnsi"/>
                <w:sz w:val="24"/>
                <w:szCs w:val="24"/>
              </w:rPr>
              <w:t>Электроотрицательность</w:t>
            </w:r>
            <w:proofErr w:type="spellEnd"/>
            <w:r>
              <w:rPr>
                <w:rStyle w:val="20"/>
                <w:rFonts w:eastAsiaTheme="minorHAnsi"/>
                <w:sz w:val="24"/>
                <w:szCs w:val="24"/>
              </w:rPr>
              <w:t>. Средства ИКТ Презентация «Ковалентная полярная связь»</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7</w:t>
            </w:r>
          </w:p>
          <w:p w:rsidR="0033666B" w:rsidRDefault="0033666B">
            <w:pPr>
              <w:pStyle w:val="30"/>
              <w:shd w:val="clear" w:color="auto" w:fill="auto"/>
              <w:spacing w:line="240" w:lineRule="auto"/>
              <w:ind w:right="-108" w:firstLine="0"/>
              <w:jc w:val="center"/>
              <w:rPr>
                <w:sz w:val="24"/>
                <w:szCs w:val="24"/>
              </w:rPr>
            </w:pPr>
            <w:r>
              <w:rPr>
                <w:rStyle w:val="20"/>
                <w:sz w:val="24"/>
                <w:szCs w:val="24"/>
              </w:rPr>
              <w:t>(17)</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Металлическая</w:t>
            </w:r>
            <w:r>
              <w:rPr>
                <w:sz w:val="24"/>
                <w:szCs w:val="24"/>
              </w:rPr>
              <w:t xml:space="preserve"> </w:t>
            </w:r>
            <w:r>
              <w:rPr>
                <w:rStyle w:val="20"/>
                <w:sz w:val="24"/>
                <w:szCs w:val="24"/>
              </w:rPr>
              <w:t>химическая</w:t>
            </w: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Знать/понимать </w:t>
            </w:r>
            <w:r>
              <w:rPr>
                <w:rStyle w:val="10pt"/>
                <w:b w:val="0"/>
                <w:bCs w:val="0"/>
                <w:spacing w:val="0"/>
                <w:sz w:val="24"/>
                <w:szCs w:val="24"/>
              </w:rPr>
              <w:t>химическое понятие:</w:t>
            </w:r>
          </w:p>
          <w:p w:rsidR="0033666B" w:rsidRDefault="0033666B">
            <w:pPr>
              <w:pStyle w:val="30"/>
              <w:shd w:val="clear" w:color="auto" w:fill="auto"/>
              <w:spacing w:line="240" w:lineRule="auto"/>
              <w:ind w:right="34" w:firstLine="11"/>
              <w:jc w:val="left"/>
              <w:rPr>
                <w:sz w:val="24"/>
                <w:szCs w:val="24"/>
              </w:rPr>
            </w:pPr>
            <w:r>
              <w:rPr>
                <w:rStyle w:val="20"/>
                <w:sz w:val="24"/>
                <w:szCs w:val="24"/>
              </w:rPr>
              <w:t xml:space="preserve">металлическая связь </w:t>
            </w:r>
          </w:p>
          <w:p w:rsidR="0033666B" w:rsidRDefault="0033666B">
            <w:pPr>
              <w:pStyle w:val="30"/>
              <w:shd w:val="clear" w:color="auto" w:fill="auto"/>
              <w:spacing w:line="240" w:lineRule="auto"/>
              <w:ind w:right="34" w:firstLine="11"/>
              <w:jc w:val="left"/>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rStyle w:val="20"/>
                <w:sz w:val="24"/>
                <w:szCs w:val="24"/>
              </w:rPr>
            </w:pPr>
            <w:r>
              <w:rPr>
                <w:rStyle w:val="20"/>
                <w:sz w:val="24"/>
                <w:szCs w:val="24"/>
              </w:rPr>
              <w:t>Взаимодействие атомов металлов между собой - образование металлической связи.</w:t>
            </w:r>
          </w:p>
          <w:p w:rsidR="0033666B" w:rsidRDefault="0033666B">
            <w:pPr>
              <w:pStyle w:val="30"/>
              <w:shd w:val="clear" w:color="auto" w:fill="auto"/>
              <w:spacing w:line="240" w:lineRule="auto"/>
              <w:ind w:right="34" w:firstLine="11"/>
              <w:jc w:val="left"/>
            </w:pPr>
            <w:r>
              <w:rPr>
                <w:rStyle w:val="20"/>
                <w:sz w:val="24"/>
                <w:szCs w:val="24"/>
              </w:rPr>
              <w:t>Средства ИКТ</w:t>
            </w:r>
          </w:p>
          <w:p w:rsidR="0033666B" w:rsidRDefault="0033666B">
            <w:pPr>
              <w:pStyle w:val="30"/>
              <w:shd w:val="clear" w:color="auto" w:fill="auto"/>
              <w:spacing w:line="240" w:lineRule="auto"/>
              <w:ind w:right="34" w:firstLine="11"/>
              <w:jc w:val="left"/>
              <w:rPr>
                <w:sz w:val="24"/>
                <w:szCs w:val="24"/>
              </w:rPr>
            </w:pPr>
            <w:r>
              <w:rPr>
                <w:rStyle w:val="20"/>
                <w:sz w:val="24"/>
                <w:szCs w:val="24"/>
              </w:rPr>
              <w:t>Презентация</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«Металлическая связь»</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8</w:t>
            </w:r>
          </w:p>
          <w:p w:rsidR="0033666B" w:rsidRDefault="0033666B">
            <w:pPr>
              <w:pStyle w:val="30"/>
              <w:shd w:val="clear" w:color="auto" w:fill="auto"/>
              <w:spacing w:line="240" w:lineRule="auto"/>
              <w:ind w:right="-108" w:firstLine="0"/>
              <w:jc w:val="center"/>
              <w:rPr>
                <w:sz w:val="24"/>
                <w:szCs w:val="24"/>
              </w:rPr>
            </w:pPr>
            <w:r>
              <w:rPr>
                <w:rStyle w:val="20"/>
                <w:sz w:val="24"/>
                <w:szCs w:val="24"/>
              </w:rPr>
              <w:t>(18)</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Обобщение и систематизация знаний о химических элементах.</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Уметь </w:t>
            </w:r>
            <w:r>
              <w:rPr>
                <w:rStyle w:val="20"/>
                <w:sz w:val="24"/>
                <w:szCs w:val="24"/>
              </w:rPr>
              <w:t>применять знания, умения, навыки, полученные при изучении данной темы, при выполнении</w:t>
            </w:r>
          </w:p>
          <w:p w:rsidR="0033666B" w:rsidRDefault="0033666B">
            <w:pPr>
              <w:pStyle w:val="30"/>
              <w:shd w:val="clear" w:color="auto" w:fill="auto"/>
              <w:spacing w:line="240" w:lineRule="auto"/>
              <w:ind w:right="34" w:firstLine="11"/>
              <w:jc w:val="left"/>
              <w:rPr>
                <w:sz w:val="24"/>
                <w:szCs w:val="24"/>
              </w:rPr>
            </w:pPr>
            <w:r>
              <w:rPr>
                <w:rStyle w:val="20"/>
                <w:sz w:val="24"/>
                <w:szCs w:val="24"/>
              </w:rPr>
              <w:t>тренировочных заданий и упражнений.</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sz w:val="24"/>
                <w:szCs w:val="24"/>
              </w:rPr>
              <w:t>Обобщение и</w:t>
            </w:r>
          </w:p>
          <w:p w:rsidR="0033666B" w:rsidRDefault="0033666B">
            <w:pPr>
              <w:pStyle w:val="30"/>
              <w:shd w:val="clear" w:color="auto" w:fill="auto"/>
              <w:spacing w:line="240" w:lineRule="auto"/>
              <w:ind w:right="34" w:firstLine="11"/>
              <w:jc w:val="left"/>
              <w:rPr>
                <w:sz w:val="24"/>
                <w:szCs w:val="24"/>
              </w:rPr>
            </w:pPr>
            <w:r>
              <w:rPr>
                <w:rStyle w:val="20"/>
                <w:sz w:val="24"/>
                <w:szCs w:val="24"/>
              </w:rPr>
              <w:t>систематизация</w:t>
            </w:r>
          </w:p>
          <w:p w:rsidR="0033666B" w:rsidRDefault="0033666B">
            <w:pPr>
              <w:pStyle w:val="30"/>
              <w:shd w:val="clear" w:color="auto" w:fill="auto"/>
              <w:spacing w:line="240" w:lineRule="auto"/>
              <w:ind w:right="34" w:firstLine="11"/>
              <w:jc w:val="left"/>
              <w:rPr>
                <w:sz w:val="24"/>
                <w:szCs w:val="24"/>
              </w:rPr>
            </w:pPr>
            <w:r>
              <w:rPr>
                <w:rStyle w:val="20"/>
                <w:sz w:val="24"/>
                <w:szCs w:val="24"/>
              </w:rPr>
              <w:t>знаний по теме</w:t>
            </w:r>
          </w:p>
          <w:p w:rsidR="0033666B" w:rsidRDefault="0033666B">
            <w:pPr>
              <w:pStyle w:val="30"/>
              <w:shd w:val="clear" w:color="auto" w:fill="auto"/>
              <w:spacing w:line="240" w:lineRule="auto"/>
              <w:ind w:right="34" w:firstLine="11"/>
              <w:jc w:val="left"/>
              <w:rPr>
                <w:sz w:val="24"/>
                <w:szCs w:val="24"/>
              </w:rPr>
            </w:pPr>
            <w:r>
              <w:rPr>
                <w:rStyle w:val="20"/>
                <w:sz w:val="24"/>
                <w:szCs w:val="24"/>
              </w:rPr>
              <w:t>«Атомы</w:t>
            </w:r>
          </w:p>
          <w:p w:rsidR="0033666B" w:rsidRDefault="0033666B">
            <w:pPr>
              <w:pStyle w:val="30"/>
              <w:shd w:val="clear" w:color="auto" w:fill="auto"/>
              <w:spacing w:line="240" w:lineRule="auto"/>
              <w:ind w:right="34" w:firstLine="11"/>
              <w:jc w:val="left"/>
              <w:rPr>
                <w:sz w:val="24"/>
                <w:szCs w:val="24"/>
              </w:rPr>
            </w:pPr>
            <w:r>
              <w:rPr>
                <w:rStyle w:val="20"/>
                <w:sz w:val="24"/>
                <w:szCs w:val="24"/>
              </w:rPr>
              <w:t>химических</w:t>
            </w:r>
          </w:p>
          <w:p w:rsidR="0033666B" w:rsidRDefault="0033666B">
            <w:pPr>
              <w:pStyle w:val="30"/>
              <w:shd w:val="clear" w:color="auto" w:fill="auto"/>
              <w:spacing w:line="240" w:lineRule="auto"/>
              <w:ind w:right="34" w:firstLine="11"/>
              <w:jc w:val="left"/>
              <w:rPr>
                <w:sz w:val="24"/>
                <w:szCs w:val="24"/>
              </w:rPr>
            </w:pPr>
            <w:r>
              <w:rPr>
                <w:rStyle w:val="20"/>
                <w:sz w:val="24"/>
                <w:szCs w:val="24"/>
              </w:rPr>
              <w:t>элементов».</w:t>
            </w:r>
          </w:p>
          <w:p w:rsidR="0033666B" w:rsidRDefault="0033666B">
            <w:pPr>
              <w:pStyle w:val="30"/>
              <w:shd w:val="clear" w:color="auto" w:fill="auto"/>
              <w:spacing w:line="240" w:lineRule="auto"/>
              <w:ind w:right="34" w:firstLine="11"/>
              <w:jc w:val="left"/>
              <w:rPr>
                <w:sz w:val="24"/>
                <w:szCs w:val="24"/>
              </w:rPr>
            </w:pPr>
            <w:r>
              <w:rPr>
                <w:rStyle w:val="20"/>
                <w:sz w:val="24"/>
                <w:szCs w:val="24"/>
              </w:rPr>
              <w:t>Выполнение</w:t>
            </w:r>
          </w:p>
          <w:p w:rsidR="0033666B" w:rsidRDefault="0033666B">
            <w:pPr>
              <w:pStyle w:val="30"/>
              <w:shd w:val="clear" w:color="auto" w:fill="auto"/>
              <w:spacing w:line="240" w:lineRule="auto"/>
              <w:ind w:right="34" w:firstLine="11"/>
              <w:jc w:val="left"/>
              <w:rPr>
                <w:sz w:val="24"/>
                <w:szCs w:val="24"/>
              </w:rPr>
            </w:pPr>
            <w:r>
              <w:rPr>
                <w:rStyle w:val="20"/>
                <w:sz w:val="24"/>
                <w:szCs w:val="24"/>
              </w:rPr>
              <w:t>упражнений.</w:t>
            </w:r>
          </w:p>
          <w:p w:rsidR="0033666B" w:rsidRDefault="0033666B">
            <w:pPr>
              <w:pStyle w:val="30"/>
              <w:shd w:val="clear" w:color="auto" w:fill="auto"/>
              <w:spacing w:line="240" w:lineRule="auto"/>
              <w:ind w:right="34" w:firstLine="11"/>
              <w:jc w:val="left"/>
              <w:rPr>
                <w:sz w:val="24"/>
                <w:szCs w:val="24"/>
              </w:rPr>
            </w:pPr>
            <w:r>
              <w:rPr>
                <w:rStyle w:val="20"/>
                <w:sz w:val="24"/>
                <w:szCs w:val="24"/>
              </w:rPr>
              <w:t xml:space="preserve">Подготовка </w:t>
            </w:r>
            <w:proofErr w:type="gramStart"/>
            <w:r>
              <w:rPr>
                <w:rStyle w:val="20"/>
                <w:sz w:val="24"/>
                <w:szCs w:val="24"/>
              </w:rPr>
              <w:t>к</w:t>
            </w:r>
            <w:proofErr w:type="gramEnd"/>
          </w:p>
          <w:p w:rsidR="0033666B" w:rsidRDefault="0033666B">
            <w:pPr>
              <w:pStyle w:val="30"/>
              <w:shd w:val="clear" w:color="auto" w:fill="auto"/>
              <w:spacing w:line="240" w:lineRule="auto"/>
              <w:ind w:right="34" w:firstLine="11"/>
              <w:jc w:val="left"/>
              <w:rPr>
                <w:sz w:val="24"/>
                <w:szCs w:val="24"/>
              </w:rPr>
            </w:pPr>
            <w:r>
              <w:rPr>
                <w:rStyle w:val="20"/>
                <w:sz w:val="24"/>
                <w:szCs w:val="24"/>
              </w:rPr>
              <w:t>контрольной</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работе.</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9</w:t>
            </w:r>
          </w:p>
          <w:p w:rsidR="0033666B" w:rsidRDefault="0033666B">
            <w:pPr>
              <w:pStyle w:val="30"/>
              <w:shd w:val="clear" w:color="auto" w:fill="auto"/>
              <w:spacing w:line="240" w:lineRule="auto"/>
              <w:ind w:right="-108" w:firstLine="0"/>
              <w:jc w:val="center"/>
              <w:rPr>
                <w:sz w:val="24"/>
                <w:szCs w:val="24"/>
              </w:rPr>
            </w:pPr>
            <w:r>
              <w:rPr>
                <w:rStyle w:val="20"/>
                <w:sz w:val="24"/>
                <w:szCs w:val="24"/>
              </w:rPr>
              <w:t>(19)</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20"/>
                <w:b/>
                <w:sz w:val="24"/>
                <w:szCs w:val="24"/>
              </w:rPr>
              <w:t>Контрольная работа №2</w:t>
            </w:r>
            <w:r>
              <w:rPr>
                <w:rStyle w:val="20"/>
                <w:sz w:val="24"/>
                <w:szCs w:val="24"/>
              </w:rPr>
              <w:t xml:space="preserve"> по теме « Атомы химических элементов»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rStyle w:val="10pt"/>
                <w:i w:val="0"/>
                <w:iCs w:val="0"/>
                <w:spacing w:val="-2"/>
                <w:sz w:val="24"/>
                <w:szCs w:val="24"/>
              </w:rPr>
              <w:t xml:space="preserve">Уметь </w:t>
            </w:r>
            <w:r>
              <w:rPr>
                <w:rStyle w:val="20"/>
                <w:sz w:val="24"/>
                <w:szCs w:val="24"/>
              </w:rPr>
              <w:t>применять ЗУН, полученные при изучении темы «Атомы химических элементов».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rStyle w:val="20"/>
                <w:sz w:val="24"/>
                <w:szCs w:val="24"/>
              </w:rPr>
            </w:pPr>
            <w:r>
              <w:rPr>
                <w:rStyle w:val="20"/>
                <w:sz w:val="24"/>
                <w:szCs w:val="24"/>
              </w:rPr>
              <w:t>Контроль знаний, умений, навыков, полученных при изучении данной темы. Средства ИКТ К. р. №2 1час.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282"/>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b/>
                <w:bCs/>
                <w:color w:val="000000"/>
                <w:spacing w:val="-2"/>
                <w:sz w:val="24"/>
                <w:szCs w:val="24"/>
              </w:rPr>
              <w:t>ТЕМА № 3. ПРОСТЫЕ ВЕЩЕСТВА (7 часов).</w:t>
            </w: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sz w:val="24"/>
                <w:szCs w:val="24"/>
              </w:rPr>
            </w:pPr>
            <w:r>
              <w:rPr>
                <w:rStyle w:val="20"/>
                <w:sz w:val="24"/>
                <w:szCs w:val="24"/>
              </w:rPr>
              <w:lastRenderedPageBreak/>
              <w:t>1</w:t>
            </w:r>
          </w:p>
          <w:p w:rsidR="0033666B" w:rsidRDefault="0033666B">
            <w:pPr>
              <w:pStyle w:val="30"/>
              <w:shd w:val="clear" w:color="auto" w:fill="auto"/>
              <w:spacing w:line="240" w:lineRule="auto"/>
              <w:ind w:right="-108" w:firstLine="0"/>
              <w:jc w:val="left"/>
              <w:rPr>
                <w:sz w:val="24"/>
                <w:szCs w:val="24"/>
              </w:rPr>
            </w:pPr>
            <w:r>
              <w:rPr>
                <w:rStyle w:val="20"/>
                <w:sz w:val="24"/>
                <w:szCs w:val="24"/>
              </w:rPr>
              <w:t>(20)</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Простые вещества - металлы.</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10pt"/>
                <w:i w:val="0"/>
                <w:iCs w:val="0"/>
                <w:spacing w:val="-2"/>
                <w:sz w:val="24"/>
                <w:szCs w:val="24"/>
              </w:rPr>
              <w:t>Уметь:</w:t>
            </w:r>
          </w:p>
          <w:p w:rsidR="0033666B" w:rsidRDefault="0033666B">
            <w:pPr>
              <w:pStyle w:val="30"/>
              <w:shd w:val="clear" w:color="auto" w:fill="auto"/>
              <w:spacing w:line="240" w:lineRule="auto"/>
              <w:ind w:right="34" w:firstLine="0"/>
              <w:jc w:val="left"/>
              <w:rPr>
                <w:sz w:val="24"/>
                <w:szCs w:val="24"/>
              </w:rPr>
            </w:pPr>
            <w:r>
              <w:rPr>
                <w:rStyle w:val="10pt"/>
                <w:spacing w:val="-2"/>
                <w:sz w:val="24"/>
                <w:szCs w:val="24"/>
              </w:rPr>
              <w:t>характеризовать:</w:t>
            </w:r>
          </w:p>
          <w:p w:rsidR="0033666B" w:rsidRDefault="0033666B">
            <w:pPr>
              <w:pStyle w:val="30"/>
              <w:shd w:val="clear" w:color="auto" w:fill="auto"/>
              <w:spacing w:line="240" w:lineRule="auto"/>
              <w:ind w:right="34" w:firstLine="0"/>
              <w:jc w:val="left"/>
              <w:rPr>
                <w:sz w:val="24"/>
                <w:szCs w:val="24"/>
              </w:rPr>
            </w:pPr>
            <w:r>
              <w:rPr>
                <w:rStyle w:val="20"/>
                <w:sz w:val="24"/>
                <w:szCs w:val="24"/>
              </w:rPr>
              <w:t xml:space="preserve">связь между строением и свойствами металлов </w:t>
            </w:r>
            <w:r>
              <w:rPr>
                <w:rStyle w:val="10pt"/>
                <w:b w:val="0"/>
                <w:bCs w:val="0"/>
                <w:spacing w:val="0"/>
                <w:sz w:val="24"/>
                <w:szCs w:val="24"/>
              </w:rPr>
              <w:t xml:space="preserve">использовать </w:t>
            </w:r>
            <w:r>
              <w:rPr>
                <w:rStyle w:val="20"/>
                <w:sz w:val="24"/>
                <w:szCs w:val="24"/>
              </w:rPr>
              <w:t>приобретенные знания для критической оценки информации о металлах, используемых в быту.</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Самостоятельно адекватно оценивать правильность</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выполнения действия и вносить необходимые коррективы </w:t>
            </w:r>
            <w:proofErr w:type="gramStart"/>
            <w:r>
              <w:rPr>
                <w:rFonts w:ascii="Times New Roman" w:eastAsia="Times New Roman" w:hAnsi="Times New Roman" w:cs="Times New Roman"/>
                <w:iCs/>
                <w:sz w:val="24"/>
                <w:szCs w:val="24"/>
                <w:lang w:eastAsia="ru-RU"/>
              </w:rPr>
              <w:t>в</w:t>
            </w:r>
            <w:proofErr w:type="gramEnd"/>
          </w:p>
          <w:p w:rsidR="0033666B" w:rsidRDefault="0033666B">
            <w:pPr>
              <w:autoSpaceDE w:val="0"/>
              <w:autoSpaceDN w:val="0"/>
              <w:adjustRightInd w:val="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исполнение</w:t>
            </w:r>
            <w:proofErr w:type="gramEnd"/>
            <w:r>
              <w:rPr>
                <w:rFonts w:ascii="Times New Roman" w:eastAsia="Times New Roman" w:hAnsi="Times New Roman" w:cs="Times New Roman"/>
                <w:iCs/>
                <w:sz w:val="24"/>
                <w:szCs w:val="24"/>
                <w:lang w:eastAsia="ru-RU"/>
              </w:rPr>
              <w:t xml:space="preserve"> как по ходу его реализации, так и в конце</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w:t>
            </w:r>
          </w:p>
        </w:tc>
        <w:tc>
          <w:tcPr>
            <w:tcW w:w="2443"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знаково-символические средства, в том числе модели и схемы для решения задач;</w:t>
            </w:r>
          </w:p>
          <w:p w:rsidR="0033666B" w:rsidRDefault="0033666B">
            <w:pPr>
              <w:pStyle w:val="ad"/>
              <w:rPr>
                <w:rFonts w:cs="Times New Roman"/>
              </w:rPr>
            </w:pPr>
          </w:p>
        </w:tc>
        <w:tc>
          <w:tcPr>
            <w:tcW w:w="2093" w:type="dxa"/>
            <w:gridSpan w:val="2"/>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Формулировать собственное мнение и позицию;</w:t>
            </w:r>
          </w:p>
          <w:p w:rsidR="0033666B" w:rsidRDefault="0033666B">
            <w:pPr>
              <w:autoSpaceDE w:val="0"/>
              <w:autoSpaceDN w:val="0"/>
              <w:adjustRightInd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2.Учитывать разные мнения и интересы и обосновывать</w:t>
            </w:r>
          </w:p>
          <w:p w:rsidR="0033666B" w:rsidRDefault="0033666B">
            <w:pPr>
              <w:autoSpaceDE w:val="0"/>
              <w:autoSpaceDN w:val="0"/>
              <w:adjustRightInd w:val="0"/>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собственную позицию</w:t>
            </w:r>
            <w:r>
              <w:rPr>
                <w:rFonts w:ascii="Times New Roman" w:eastAsia="Times New Roman" w:hAnsi="Times New Roman" w:cs="Times New Roman"/>
                <w:i/>
                <w:iCs/>
                <w:sz w:val="24"/>
                <w:szCs w:val="24"/>
                <w:lang w:eastAsia="ru-RU"/>
              </w:rPr>
              <w:t>;</w:t>
            </w:r>
          </w:p>
          <w:p w:rsidR="0033666B" w:rsidRDefault="0033666B">
            <w:pPr>
              <w:pStyle w:val="ad"/>
              <w:rPr>
                <w:rFonts w:cs="Times New Roman"/>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Положение элементов металлов в П.С.Х.Э. Д.И.</w:t>
            </w:r>
          </w:p>
          <w:p w:rsidR="0033666B" w:rsidRDefault="0033666B">
            <w:pPr>
              <w:pStyle w:val="30"/>
              <w:shd w:val="clear" w:color="auto" w:fill="auto"/>
              <w:spacing w:line="240" w:lineRule="auto"/>
              <w:ind w:right="34" w:firstLine="0"/>
              <w:jc w:val="left"/>
              <w:rPr>
                <w:sz w:val="24"/>
                <w:szCs w:val="24"/>
              </w:rPr>
            </w:pPr>
            <w:r>
              <w:rPr>
                <w:rStyle w:val="20"/>
                <w:sz w:val="24"/>
                <w:szCs w:val="24"/>
              </w:rPr>
              <w:t>Менделеева Строение атомов металлов. Общие физические свойства металлов. Средства ИКТ</w:t>
            </w:r>
          </w:p>
          <w:p w:rsidR="0033666B" w:rsidRDefault="0033666B">
            <w:pPr>
              <w:pStyle w:val="30"/>
              <w:shd w:val="clear" w:color="auto" w:fill="auto"/>
              <w:spacing w:line="240" w:lineRule="auto"/>
              <w:ind w:right="34" w:firstLine="0"/>
              <w:jc w:val="left"/>
              <w:rPr>
                <w:sz w:val="24"/>
                <w:szCs w:val="24"/>
              </w:rPr>
            </w:pPr>
            <w:r>
              <w:rPr>
                <w:rStyle w:val="20"/>
                <w:sz w:val="24"/>
                <w:szCs w:val="24"/>
              </w:rPr>
              <w:t>Диск</w:t>
            </w:r>
          </w:p>
          <w:p w:rsidR="0033666B" w:rsidRDefault="0033666B">
            <w:pPr>
              <w:pStyle w:val="30"/>
              <w:shd w:val="clear" w:color="auto" w:fill="auto"/>
              <w:spacing w:line="240" w:lineRule="auto"/>
              <w:ind w:right="34" w:firstLine="0"/>
              <w:jc w:val="left"/>
              <w:rPr>
                <w:sz w:val="24"/>
                <w:szCs w:val="24"/>
              </w:rPr>
            </w:pPr>
            <w:r>
              <w:rPr>
                <w:rStyle w:val="20"/>
                <w:sz w:val="24"/>
                <w:szCs w:val="24"/>
              </w:rPr>
              <w:t>«Вещества и их</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превращения»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tabs>
                <w:tab w:val="left" w:pos="352"/>
                <w:tab w:val="left" w:pos="460"/>
              </w:tabs>
              <w:spacing w:line="240" w:lineRule="auto"/>
              <w:ind w:right="-108" w:firstLine="0"/>
              <w:jc w:val="left"/>
              <w:rPr>
                <w:sz w:val="24"/>
                <w:szCs w:val="24"/>
              </w:rPr>
            </w:pPr>
            <w:r>
              <w:rPr>
                <w:rStyle w:val="20"/>
                <w:sz w:val="24"/>
                <w:szCs w:val="24"/>
              </w:rPr>
              <w:t xml:space="preserve">  2</w:t>
            </w:r>
          </w:p>
          <w:p w:rsidR="0033666B" w:rsidRDefault="0033666B">
            <w:pPr>
              <w:pStyle w:val="30"/>
              <w:shd w:val="clear" w:color="auto" w:fill="auto"/>
              <w:tabs>
                <w:tab w:val="left" w:pos="352"/>
                <w:tab w:val="left" w:pos="460"/>
              </w:tabs>
              <w:spacing w:line="240" w:lineRule="auto"/>
              <w:ind w:right="-108" w:firstLine="0"/>
              <w:jc w:val="left"/>
              <w:rPr>
                <w:sz w:val="24"/>
                <w:szCs w:val="24"/>
              </w:rPr>
            </w:pPr>
            <w:r>
              <w:rPr>
                <w:rStyle w:val="20"/>
                <w:sz w:val="24"/>
                <w:szCs w:val="24"/>
              </w:rPr>
              <w:t>(21)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Простые вещества - неметаллы.</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10pt"/>
                <w:i w:val="0"/>
                <w:iCs w:val="0"/>
                <w:spacing w:val="-2"/>
                <w:sz w:val="24"/>
                <w:szCs w:val="24"/>
              </w:rPr>
              <w:t>Уметь</w:t>
            </w:r>
          </w:p>
          <w:p w:rsidR="0033666B" w:rsidRDefault="0033666B">
            <w:pPr>
              <w:pStyle w:val="30"/>
              <w:shd w:val="clear" w:color="auto" w:fill="auto"/>
              <w:spacing w:line="240" w:lineRule="auto"/>
              <w:ind w:right="34" w:firstLine="0"/>
              <w:jc w:val="left"/>
              <w:rPr>
                <w:sz w:val="24"/>
                <w:szCs w:val="24"/>
              </w:rPr>
            </w:pPr>
            <w:r>
              <w:rPr>
                <w:rStyle w:val="10pt"/>
                <w:spacing w:val="-2"/>
                <w:sz w:val="24"/>
                <w:szCs w:val="24"/>
              </w:rPr>
              <w:t>характеризовать:</w:t>
            </w:r>
          </w:p>
          <w:p w:rsidR="0033666B" w:rsidRDefault="0033666B">
            <w:pPr>
              <w:pStyle w:val="30"/>
              <w:shd w:val="clear" w:color="auto" w:fill="auto"/>
              <w:spacing w:line="240" w:lineRule="auto"/>
              <w:ind w:right="34" w:firstLine="0"/>
              <w:jc w:val="left"/>
              <w:rPr>
                <w:sz w:val="24"/>
                <w:szCs w:val="24"/>
              </w:rPr>
            </w:pPr>
            <w:r>
              <w:rPr>
                <w:rStyle w:val="20"/>
                <w:sz w:val="24"/>
                <w:szCs w:val="24"/>
              </w:rPr>
              <w:t>положение неметаллов в периодической системе; строение атомов неметаллов</w:t>
            </w:r>
          </w:p>
        </w:tc>
        <w:tc>
          <w:tcPr>
            <w:tcW w:w="184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07"/>
            </w:tblGrid>
            <w:tr w:rsidR="0033666B">
              <w:trPr>
                <w:trHeight w:val="662"/>
              </w:trPr>
              <w:tc>
                <w:tcPr>
                  <w:tcW w:w="1307"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Формирование понятия о неметаллах, аллотропии их свойствах </w:t>
                  </w:r>
                </w:p>
              </w:tc>
            </w:tr>
          </w:tbl>
          <w:p w:rsidR="0033666B" w:rsidRDefault="0033666B">
            <w:pPr>
              <w:pStyle w:val="30"/>
              <w:shd w:val="clear" w:color="auto" w:fill="auto"/>
              <w:spacing w:line="240" w:lineRule="auto"/>
              <w:ind w:right="34" w:firstLine="0"/>
              <w:jc w:val="left"/>
              <w:rPr>
                <w:sz w:val="24"/>
                <w:szCs w:val="24"/>
              </w:rPr>
            </w:pPr>
          </w:p>
        </w:tc>
        <w:tc>
          <w:tcPr>
            <w:tcW w:w="2443"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51"/>
              <w:gridCol w:w="1851"/>
              <w:gridCol w:w="1851"/>
              <w:gridCol w:w="1851"/>
            </w:tblGrid>
            <w:tr w:rsidR="0033666B">
              <w:trPr>
                <w:trHeight w:val="3356"/>
              </w:trPr>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работать с учебником, дополнительной литературой и периодической системой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понятия о металлах, и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понятия о неметаллах,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аллотропии их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Овладение навыками для практической деятельности. </w:t>
                  </w:r>
                </w:p>
              </w:tc>
            </w:tr>
          </w:tbl>
          <w:p w:rsidR="0033666B" w:rsidRDefault="0033666B">
            <w:pPr>
              <w:pStyle w:val="30"/>
              <w:shd w:val="clear" w:color="auto" w:fill="auto"/>
              <w:spacing w:line="240" w:lineRule="auto"/>
              <w:ind w:right="34" w:firstLine="0"/>
              <w:jc w:val="left"/>
              <w:rPr>
                <w:sz w:val="24"/>
                <w:szCs w:val="24"/>
              </w:rPr>
            </w:pPr>
          </w:p>
        </w:tc>
        <w:tc>
          <w:tcPr>
            <w:tcW w:w="2093" w:type="dxa"/>
            <w:gridSpan w:val="2"/>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сотрудничать с учителем в поиске и сборе информации, слушать его. </w:t>
            </w:r>
          </w:p>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Аргументируют свою позицию и координируют ее с позиции партнеров в сотрудничестве </w:t>
            </w:r>
          </w:p>
          <w:p w:rsidR="0033666B" w:rsidRDefault="0033666B">
            <w:pPr>
              <w:ind w:right="34" w:firstLine="11"/>
              <w:rPr>
                <w:rFonts w:ascii="Times New Roman" w:hAnsi="Times New Roman" w:cs="Times New Roman"/>
                <w:sz w:val="24"/>
                <w:szCs w:val="24"/>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Положение элементов неметаллов в периодической системе.</w:t>
            </w:r>
          </w:p>
          <w:p w:rsidR="0033666B" w:rsidRDefault="0033666B">
            <w:pPr>
              <w:pStyle w:val="30"/>
              <w:shd w:val="clear" w:color="auto" w:fill="auto"/>
              <w:spacing w:line="240" w:lineRule="auto"/>
              <w:ind w:right="34" w:firstLine="0"/>
              <w:jc w:val="left"/>
              <w:rPr>
                <w:sz w:val="24"/>
                <w:szCs w:val="24"/>
              </w:rPr>
            </w:pPr>
            <w:r>
              <w:rPr>
                <w:rStyle w:val="20"/>
                <w:sz w:val="24"/>
                <w:szCs w:val="24"/>
              </w:rPr>
              <w:t>Строение атомов</w:t>
            </w:r>
          </w:p>
          <w:p w:rsidR="0033666B" w:rsidRDefault="0033666B">
            <w:pPr>
              <w:pStyle w:val="30"/>
              <w:shd w:val="clear" w:color="auto" w:fill="auto"/>
              <w:spacing w:line="240" w:lineRule="auto"/>
              <w:ind w:right="34" w:firstLine="0"/>
              <w:jc w:val="left"/>
              <w:rPr>
                <w:sz w:val="24"/>
                <w:szCs w:val="24"/>
              </w:rPr>
            </w:pPr>
            <w:r>
              <w:rPr>
                <w:rStyle w:val="20"/>
                <w:sz w:val="24"/>
                <w:szCs w:val="24"/>
              </w:rPr>
              <w:t>неметаллов</w:t>
            </w:r>
          </w:p>
          <w:p w:rsidR="0033666B" w:rsidRDefault="0033666B">
            <w:pPr>
              <w:pStyle w:val="30"/>
              <w:shd w:val="clear" w:color="auto" w:fill="auto"/>
              <w:spacing w:line="240" w:lineRule="auto"/>
              <w:ind w:right="34" w:firstLine="0"/>
              <w:jc w:val="left"/>
              <w:rPr>
                <w:sz w:val="24"/>
                <w:szCs w:val="24"/>
              </w:rPr>
            </w:pPr>
            <w:r>
              <w:rPr>
                <w:rStyle w:val="20"/>
                <w:sz w:val="24"/>
                <w:szCs w:val="24"/>
              </w:rPr>
              <w:t>Ковалентная</w:t>
            </w:r>
          </w:p>
          <w:p w:rsidR="0033666B" w:rsidRDefault="0033666B">
            <w:pPr>
              <w:pStyle w:val="30"/>
              <w:shd w:val="clear" w:color="auto" w:fill="auto"/>
              <w:spacing w:line="240" w:lineRule="auto"/>
              <w:ind w:right="34" w:firstLine="0"/>
              <w:jc w:val="left"/>
              <w:rPr>
                <w:sz w:val="24"/>
                <w:szCs w:val="24"/>
              </w:rPr>
            </w:pPr>
            <w:r>
              <w:rPr>
                <w:rStyle w:val="20"/>
                <w:sz w:val="24"/>
                <w:szCs w:val="24"/>
              </w:rPr>
              <w:t>неполярная связь.</w:t>
            </w:r>
          </w:p>
          <w:p w:rsidR="0033666B" w:rsidRDefault="0033666B">
            <w:pPr>
              <w:pStyle w:val="30"/>
              <w:shd w:val="clear" w:color="auto" w:fill="auto"/>
              <w:spacing w:line="240" w:lineRule="auto"/>
              <w:ind w:right="34" w:firstLine="0"/>
              <w:jc w:val="left"/>
              <w:rPr>
                <w:sz w:val="24"/>
                <w:szCs w:val="24"/>
              </w:rPr>
            </w:pPr>
            <w:r>
              <w:rPr>
                <w:rStyle w:val="20"/>
                <w:sz w:val="24"/>
                <w:szCs w:val="24"/>
              </w:rPr>
              <w:t>Физические</w:t>
            </w:r>
          </w:p>
          <w:p w:rsidR="0033666B" w:rsidRDefault="0033666B">
            <w:pPr>
              <w:pStyle w:val="30"/>
              <w:shd w:val="clear" w:color="auto" w:fill="auto"/>
              <w:spacing w:line="240" w:lineRule="auto"/>
              <w:ind w:right="34" w:firstLine="0"/>
              <w:jc w:val="left"/>
              <w:rPr>
                <w:sz w:val="24"/>
                <w:szCs w:val="24"/>
              </w:rPr>
            </w:pPr>
            <w:r>
              <w:rPr>
                <w:rStyle w:val="20"/>
                <w:sz w:val="24"/>
                <w:szCs w:val="24"/>
              </w:rPr>
              <w:t>свойства</w:t>
            </w:r>
          </w:p>
          <w:p w:rsidR="0033666B" w:rsidRDefault="0033666B">
            <w:pPr>
              <w:pStyle w:val="30"/>
              <w:shd w:val="clear" w:color="auto" w:fill="auto"/>
              <w:spacing w:line="240" w:lineRule="auto"/>
              <w:ind w:right="34" w:firstLine="0"/>
              <w:jc w:val="left"/>
              <w:rPr>
                <w:sz w:val="24"/>
                <w:szCs w:val="24"/>
              </w:rPr>
            </w:pPr>
            <w:r>
              <w:rPr>
                <w:rStyle w:val="20"/>
                <w:sz w:val="24"/>
                <w:szCs w:val="24"/>
              </w:rPr>
              <w:t>неметаллов.</w:t>
            </w:r>
          </w:p>
          <w:p w:rsidR="0033666B" w:rsidRDefault="0033666B">
            <w:pPr>
              <w:pStyle w:val="30"/>
              <w:shd w:val="clear" w:color="auto" w:fill="auto"/>
              <w:spacing w:line="240" w:lineRule="auto"/>
              <w:ind w:right="34" w:firstLine="11"/>
              <w:jc w:val="left"/>
              <w:rPr>
                <w:rStyle w:val="20"/>
                <w:sz w:val="24"/>
                <w:szCs w:val="24"/>
              </w:rPr>
            </w:pPr>
            <w:r>
              <w:rPr>
                <w:rStyle w:val="10pt"/>
                <w:b w:val="0"/>
                <w:bCs w:val="0"/>
                <w:spacing w:val="0"/>
                <w:sz w:val="24"/>
                <w:szCs w:val="24"/>
              </w:rPr>
              <w:t>Аллотропия.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sz w:val="24"/>
                <w:szCs w:val="24"/>
              </w:rPr>
            </w:pPr>
            <w:r>
              <w:rPr>
                <w:rStyle w:val="20"/>
                <w:sz w:val="24"/>
                <w:szCs w:val="24"/>
              </w:rPr>
              <w:t>3</w:t>
            </w:r>
          </w:p>
          <w:p w:rsidR="0033666B" w:rsidRDefault="0033666B">
            <w:pPr>
              <w:pStyle w:val="30"/>
              <w:shd w:val="clear" w:color="auto" w:fill="auto"/>
              <w:spacing w:line="240" w:lineRule="auto"/>
              <w:ind w:right="-108" w:firstLine="0"/>
              <w:jc w:val="left"/>
              <w:rPr>
                <w:sz w:val="24"/>
                <w:szCs w:val="24"/>
              </w:rPr>
            </w:pPr>
            <w:r>
              <w:rPr>
                <w:rStyle w:val="20"/>
                <w:sz w:val="24"/>
                <w:szCs w:val="24"/>
              </w:rPr>
              <w:t>(22)</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Количества и Молярная масса вещества.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10pt"/>
                <w:i w:val="0"/>
                <w:iCs w:val="0"/>
                <w:spacing w:val="-2"/>
                <w:sz w:val="24"/>
                <w:szCs w:val="24"/>
              </w:rPr>
              <w:t>Знать/понимать-</w:t>
            </w:r>
          </w:p>
          <w:p w:rsidR="0033666B" w:rsidRDefault="0033666B">
            <w:pPr>
              <w:pStyle w:val="30"/>
              <w:shd w:val="clear" w:color="auto" w:fill="auto"/>
              <w:spacing w:line="240" w:lineRule="auto"/>
              <w:ind w:right="34" w:firstLine="0"/>
              <w:jc w:val="left"/>
              <w:rPr>
                <w:sz w:val="24"/>
                <w:szCs w:val="24"/>
              </w:rPr>
            </w:pPr>
            <w:r>
              <w:rPr>
                <w:rStyle w:val="10pt"/>
                <w:b w:val="0"/>
                <w:bCs w:val="0"/>
                <w:spacing w:val="0"/>
                <w:sz w:val="24"/>
                <w:szCs w:val="24"/>
              </w:rPr>
              <w:t xml:space="preserve">химические понятия: </w:t>
            </w:r>
            <w:r>
              <w:rPr>
                <w:rStyle w:val="20"/>
                <w:sz w:val="24"/>
                <w:szCs w:val="24"/>
              </w:rPr>
              <w:t>моль, молярная масса</w:t>
            </w:r>
          </w:p>
          <w:p w:rsidR="0033666B" w:rsidRDefault="0033666B">
            <w:pPr>
              <w:pStyle w:val="30"/>
              <w:shd w:val="clear" w:color="auto" w:fill="auto"/>
              <w:spacing w:line="240" w:lineRule="auto"/>
              <w:ind w:right="34" w:firstLine="0"/>
              <w:jc w:val="left"/>
              <w:rPr>
                <w:sz w:val="24"/>
                <w:szCs w:val="24"/>
              </w:rPr>
            </w:pPr>
            <w:r>
              <w:rPr>
                <w:rStyle w:val="10pt"/>
                <w:i w:val="0"/>
                <w:iCs w:val="0"/>
                <w:spacing w:val="-2"/>
                <w:sz w:val="24"/>
                <w:szCs w:val="24"/>
              </w:rPr>
              <w:lastRenderedPageBreak/>
              <w:t>Умет</w:t>
            </w:r>
            <w:proofErr w:type="gramStart"/>
            <w:r>
              <w:rPr>
                <w:rStyle w:val="10pt"/>
                <w:i w:val="0"/>
                <w:iCs w:val="0"/>
                <w:spacing w:val="-2"/>
                <w:sz w:val="24"/>
                <w:szCs w:val="24"/>
              </w:rPr>
              <w:t>ь-</w:t>
            </w:r>
            <w:proofErr w:type="gramEnd"/>
            <w:r>
              <w:rPr>
                <w:rStyle w:val="10pt"/>
                <w:i w:val="0"/>
                <w:iCs w:val="0"/>
                <w:spacing w:val="-2"/>
                <w:sz w:val="24"/>
                <w:szCs w:val="24"/>
              </w:rPr>
              <w:t xml:space="preserve"> </w:t>
            </w:r>
            <w:r>
              <w:rPr>
                <w:rStyle w:val="10pt"/>
                <w:spacing w:val="-2"/>
                <w:sz w:val="24"/>
                <w:szCs w:val="24"/>
              </w:rPr>
              <w:t>вычислять:</w:t>
            </w:r>
          </w:p>
          <w:p w:rsidR="0033666B" w:rsidRDefault="0033666B">
            <w:pPr>
              <w:pStyle w:val="30"/>
              <w:shd w:val="clear" w:color="auto" w:fill="auto"/>
              <w:spacing w:line="240" w:lineRule="auto"/>
              <w:ind w:right="34" w:firstLine="0"/>
              <w:jc w:val="left"/>
              <w:rPr>
                <w:sz w:val="24"/>
                <w:szCs w:val="24"/>
              </w:rPr>
            </w:pPr>
            <w:r>
              <w:rPr>
                <w:rStyle w:val="20"/>
                <w:sz w:val="24"/>
                <w:szCs w:val="24"/>
              </w:rPr>
              <w:t>молярную массу, количество вещества</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Принимают и сохраняют учебную задачу, планируют </w:t>
            </w:r>
            <w:r>
              <w:rPr>
                <w:sz w:val="24"/>
                <w:szCs w:val="24"/>
              </w:rPr>
              <w:lastRenderedPageBreak/>
              <w:t>свои действия в соответствии с поставленной задачей и условиями ее реализации</w:t>
            </w:r>
          </w:p>
        </w:tc>
        <w:tc>
          <w:tcPr>
            <w:tcW w:w="2443"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создают алгоритм деятельности при решении </w:t>
                  </w:r>
                  <w:r>
                    <w:rPr>
                      <w:rFonts w:ascii="Times New Roman" w:hAnsi="Times New Roman" w:cs="Times New Roman"/>
                      <w:color w:val="000000"/>
                      <w:sz w:val="24"/>
                      <w:szCs w:val="24"/>
                    </w:rPr>
                    <w:lastRenderedPageBreak/>
                    <w:t xml:space="preserve">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09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lastRenderedPageBreak/>
              <w:t xml:space="preserve">учитывают разные мнения и стремятся к координации различных </w:t>
            </w:r>
            <w:r>
              <w:rPr>
                <w:rFonts w:ascii="Times New Roman" w:hAnsi="Times New Roman" w:cs="Times New Roman"/>
              </w:rPr>
              <w:lastRenderedPageBreak/>
              <w:t xml:space="preserve">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Выражают адекватное понимание причин успеха и неуспеха </w:t>
            </w:r>
            <w:r>
              <w:rPr>
                <w:rFonts w:cs="Times New Roman"/>
              </w:rPr>
              <w:lastRenderedPageBreak/>
              <w:t>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lastRenderedPageBreak/>
              <w:t xml:space="preserve">Количество вещества и единицы его измерения: моль, </w:t>
            </w:r>
            <w:proofErr w:type="spellStart"/>
            <w:r>
              <w:rPr>
                <w:rStyle w:val="20"/>
                <w:sz w:val="24"/>
                <w:szCs w:val="24"/>
              </w:rPr>
              <w:t>ммоль</w:t>
            </w:r>
            <w:proofErr w:type="spellEnd"/>
            <w:r>
              <w:rPr>
                <w:rStyle w:val="20"/>
                <w:sz w:val="24"/>
                <w:szCs w:val="24"/>
              </w:rPr>
              <w:t xml:space="preserve">, </w:t>
            </w:r>
            <w:proofErr w:type="spellStart"/>
            <w:r>
              <w:rPr>
                <w:rStyle w:val="20"/>
                <w:sz w:val="24"/>
                <w:szCs w:val="24"/>
              </w:rPr>
              <w:lastRenderedPageBreak/>
              <w:t>кмоль</w:t>
            </w:r>
            <w:proofErr w:type="spellEnd"/>
            <w:r>
              <w:rPr>
                <w:rStyle w:val="20"/>
                <w:sz w:val="24"/>
                <w:szCs w:val="24"/>
              </w:rPr>
              <w:t xml:space="preserve">. </w:t>
            </w:r>
            <w:proofErr w:type="gramStart"/>
            <w:r>
              <w:rPr>
                <w:rStyle w:val="20"/>
                <w:sz w:val="24"/>
                <w:szCs w:val="24"/>
              </w:rPr>
              <w:t>Постоянная</w:t>
            </w:r>
            <w:proofErr w:type="gramEnd"/>
            <w:r>
              <w:rPr>
                <w:rStyle w:val="20"/>
                <w:sz w:val="24"/>
                <w:szCs w:val="24"/>
              </w:rPr>
              <w:t xml:space="preserve"> Авогадро. Молярная масса. Средства ИКТ Презентация Количества и Молярная</w:t>
            </w:r>
          </w:p>
          <w:p w:rsidR="0033666B" w:rsidRDefault="0033666B">
            <w:pPr>
              <w:pStyle w:val="30"/>
              <w:shd w:val="clear" w:color="auto" w:fill="auto"/>
              <w:spacing w:line="240" w:lineRule="auto"/>
              <w:ind w:right="34" w:firstLine="0"/>
              <w:jc w:val="left"/>
              <w:rPr>
                <w:sz w:val="24"/>
                <w:szCs w:val="24"/>
              </w:rPr>
            </w:pPr>
            <w:r>
              <w:rPr>
                <w:rStyle w:val="20"/>
                <w:sz w:val="24"/>
                <w:szCs w:val="24"/>
              </w:rPr>
              <w:t>масса</w:t>
            </w:r>
          </w:p>
          <w:p w:rsidR="0033666B" w:rsidRDefault="0033666B">
            <w:pPr>
              <w:pStyle w:val="30"/>
              <w:shd w:val="clear" w:color="auto" w:fill="auto"/>
              <w:spacing w:line="240" w:lineRule="auto"/>
              <w:ind w:right="34" w:firstLine="11"/>
              <w:jc w:val="left"/>
              <w:rPr>
                <w:rStyle w:val="20"/>
                <w:sz w:val="24"/>
                <w:szCs w:val="24"/>
              </w:rPr>
            </w:pPr>
            <w:r>
              <w:rPr>
                <w:rStyle w:val="20"/>
                <w:sz w:val="24"/>
                <w:szCs w:val="24"/>
              </w:rPr>
              <w:t>вещества.</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681"/>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sz w:val="24"/>
                <w:szCs w:val="24"/>
              </w:rPr>
            </w:pPr>
            <w:r>
              <w:rPr>
                <w:rStyle w:val="20"/>
                <w:sz w:val="24"/>
                <w:szCs w:val="24"/>
              </w:rPr>
              <w:lastRenderedPageBreak/>
              <w:t>4</w:t>
            </w:r>
          </w:p>
          <w:p w:rsidR="0033666B" w:rsidRDefault="0033666B">
            <w:pPr>
              <w:pStyle w:val="30"/>
              <w:shd w:val="clear" w:color="auto" w:fill="auto"/>
              <w:spacing w:line="240" w:lineRule="auto"/>
              <w:ind w:right="-108" w:firstLine="0"/>
              <w:jc w:val="left"/>
              <w:rPr>
                <w:sz w:val="24"/>
                <w:szCs w:val="24"/>
              </w:rPr>
            </w:pPr>
            <w:r>
              <w:rPr>
                <w:rStyle w:val="20"/>
                <w:sz w:val="24"/>
                <w:szCs w:val="24"/>
              </w:rPr>
              <w:t>(23)</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20"/>
                <w:sz w:val="24"/>
                <w:szCs w:val="24"/>
              </w:rPr>
              <w:t>Молярный объём газов. Закон Авогадро</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0"/>
              <w:jc w:val="left"/>
              <w:rPr>
                <w:sz w:val="24"/>
                <w:szCs w:val="24"/>
              </w:rPr>
            </w:pPr>
            <w:r>
              <w:rPr>
                <w:rStyle w:val="10pt"/>
                <w:i w:val="0"/>
                <w:iCs w:val="0"/>
                <w:spacing w:val="-2"/>
                <w:sz w:val="24"/>
                <w:szCs w:val="24"/>
              </w:rPr>
              <w:t>Знать/понимать</w:t>
            </w:r>
          </w:p>
          <w:p w:rsidR="0033666B" w:rsidRDefault="0033666B" w:rsidP="0033666B">
            <w:pPr>
              <w:pStyle w:val="30"/>
              <w:numPr>
                <w:ilvl w:val="0"/>
                <w:numId w:val="11"/>
              </w:numPr>
              <w:shd w:val="clear" w:color="auto" w:fill="auto"/>
              <w:tabs>
                <w:tab w:val="left" w:pos="139"/>
              </w:tabs>
              <w:spacing w:line="240" w:lineRule="auto"/>
              <w:ind w:right="34"/>
              <w:jc w:val="left"/>
              <w:rPr>
                <w:sz w:val="24"/>
                <w:szCs w:val="24"/>
              </w:rPr>
            </w:pPr>
            <w:r>
              <w:rPr>
                <w:rStyle w:val="10pt"/>
                <w:spacing w:val="-2"/>
                <w:sz w:val="24"/>
                <w:szCs w:val="24"/>
              </w:rPr>
              <w:t>химическое понятие:</w:t>
            </w:r>
          </w:p>
          <w:p w:rsidR="0033666B" w:rsidRDefault="0033666B">
            <w:pPr>
              <w:pStyle w:val="30"/>
              <w:shd w:val="clear" w:color="auto" w:fill="auto"/>
              <w:spacing w:line="240" w:lineRule="auto"/>
              <w:ind w:right="34" w:firstLine="0"/>
              <w:jc w:val="left"/>
              <w:rPr>
                <w:sz w:val="24"/>
                <w:szCs w:val="24"/>
              </w:rPr>
            </w:pPr>
            <w:r>
              <w:rPr>
                <w:rStyle w:val="20"/>
                <w:sz w:val="24"/>
                <w:szCs w:val="24"/>
              </w:rPr>
              <w:t>молярный объем</w:t>
            </w:r>
            <w:proofErr w:type="gramStart"/>
            <w:r>
              <w:rPr>
                <w:rStyle w:val="20"/>
                <w:sz w:val="24"/>
                <w:szCs w:val="24"/>
              </w:rPr>
              <w:t xml:space="preserve"> </w:t>
            </w:r>
            <w:r>
              <w:rPr>
                <w:rStyle w:val="10pt"/>
                <w:i w:val="0"/>
                <w:iCs w:val="0"/>
                <w:spacing w:val="-2"/>
                <w:sz w:val="24"/>
                <w:szCs w:val="24"/>
              </w:rPr>
              <w:t>У</w:t>
            </w:r>
            <w:proofErr w:type="gramEnd"/>
            <w:r>
              <w:rPr>
                <w:rStyle w:val="10pt"/>
                <w:i w:val="0"/>
                <w:iCs w:val="0"/>
                <w:spacing w:val="-2"/>
                <w:sz w:val="24"/>
                <w:szCs w:val="24"/>
              </w:rPr>
              <w:t>меть</w:t>
            </w:r>
          </w:p>
          <w:p w:rsidR="0033666B" w:rsidRDefault="0033666B" w:rsidP="0033666B">
            <w:pPr>
              <w:pStyle w:val="30"/>
              <w:numPr>
                <w:ilvl w:val="0"/>
                <w:numId w:val="11"/>
              </w:numPr>
              <w:shd w:val="clear" w:color="auto" w:fill="auto"/>
              <w:tabs>
                <w:tab w:val="left" w:pos="144"/>
              </w:tabs>
              <w:spacing w:line="240" w:lineRule="auto"/>
              <w:ind w:right="34"/>
              <w:jc w:val="left"/>
              <w:rPr>
                <w:sz w:val="24"/>
                <w:szCs w:val="24"/>
              </w:rPr>
            </w:pPr>
            <w:r>
              <w:rPr>
                <w:rStyle w:val="10pt"/>
                <w:spacing w:val="-2"/>
                <w:sz w:val="24"/>
                <w:szCs w:val="24"/>
              </w:rPr>
              <w:t>вычислять:</w:t>
            </w:r>
            <w:r>
              <w:rPr>
                <w:rStyle w:val="10pt"/>
                <w:i w:val="0"/>
                <w:iCs w:val="0"/>
                <w:spacing w:val="-2"/>
                <w:sz w:val="24"/>
                <w:szCs w:val="24"/>
              </w:rPr>
              <w:t xml:space="preserve"> </w:t>
            </w:r>
            <w:r>
              <w:rPr>
                <w:rStyle w:val="20"/>
                <w:sz w:val="24"/>
                <w:szCs w:val="24"/>
              </w:rPr>
              <w:t>по</w:t>
            </w:r>
          </w:p>
          <w:p w:rsidR="0033666B" w:rsidRDefault="0033666B">
            <w:pPr>
              <w:pStyle w:val="30"/>
              <w:shd w:val="clear" w:color="auto" w:fill="auto"/>
              <w:spacing w:line="240" w:lineRule="auto"/>
              <w:ind w:right="34" w:firstLine="0"/>
              <w:jc w:val="left"/>
              <w:rPr>
                <w:sz w:val="24"/>
                <w:szCs w:val="24"/>
              </w:rPr>
            </w:pPr>
            <w:r>
              <w:rPr>
                <w:rStyle w:val="20"/>
                <w:sz w:val="24"/>
                <w:szCs w:val="24"/>
              </w:rPr>
              <w:t>количеству (массе) газообразного вещества его объем, по объему газообразного вещества его количество (массу).</w:t>
            </w:r>
          </w:p>
        </w:tc>
        <w:tc>
          <w:tcPr>
            <w:tcW w:w="1842"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Целеполагание и планирование </w:t>
            </w:r>
          </w:p>
          <w:p w:rsidR="0033666B" w:rsidRDefault="0033666B">
            <w:pPr>
              <w:rPr>
                <w:rFonts w:ascii="Times New Roman" w:hAnsi="Times New Roman" w:cs="Times New Roman"/>
                <w:sz w:val="24"/>
                <w:szCs w:val="24"/>
              </w:rPr>
            </w:pPr>
          </w:p>
        </w:tc>
        <w:tc>
          <w:tcPr>
            <w:tcW w:w="2443" w:type="dxa"/>
            <w:gridSpan w:val="3"/>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познавательной цели</w:t>
            </w:r>
          </w:p>
          <w:p w:rsidR="0033666B" w:rsidRDefault="0033666B">
            <w:pP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конфликта</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поведением партнера</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1.Мотивация научения предмету химия </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2.Развивать чувство гордости за российскую химическую науку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3.Нравственно-этическое оценивание</w:t>
            </w:r>
          </w:p>
        </w:tc>
        <w:tc>
          <w:tcPr>
            <w:tcW w:w="1737"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right="34" w:firstLine="0"/>
              <w:jc w:val="left"/>
              <w:rPr>
                <w:sz w:val="24"/>
                <w:szCs w:val="24"/>
              </w:rPr>
            </w:pPr>
            <w:r>
              <w:rPr>
                <w:rStyle w:val="20"/>
                <w:sz w:val="24"/>
                <w:szCs w:val="24"/>
              </w:rPr>
              <w:t>Понятие о молярном объеме газов.</w:t>
            </w:r>
          </w:p>
          <w:p w:rsidR="0033666B" w:rsidRDefault="0033666B">
            <w:pPr>
              <w:pStyle w:val="30"/>
              <w:shd w:val="clear" w:color="auto" w:fill="auto"/>
              <w:spacing w:line="240" w:lineRule="auto"/>
              <w:ind w:right="34" w:firstLine="0"/>
              <w:jc w:val="left"/>
              <w:rPr>
                <w:sz w:val="24"/>
                <w:szCs w:val="24"/>
              </w:rPr>
            </w:pPr>
            <w:r>
              <w:rPr>
                <w:rStyle w:val="20"/>
                <w:sz w:val="24"/>
                <w:szCs w:val="24"/>
              </w:rPr>
              <w:t>Нормальные</w:t>
            </w:r>
          </w:p>
          <w:p w:rsidR="0033666B" w:rsidRDefault="0033666B">
            <w:pPr>
              <w:pStyle w:val="30"/>
              <w:shd w:val="clear" w:color="auto" w:fill="auto"/>
              <w:spacing w:line="240" w:lineRule="auto"/>
              <w:ind w:right="34" w:firstLine="0"/>
              <w:jc w:val="left"/>
              <w:rPr>
                <w:sz w:val="24"/>
                <w:szCs w:val="24"/>
              </w:rPr>
            </w:pPr>
            <w:r>
              <w:rPr>
                <w:rStyle w:val="20"/>
                <w:sz w:val="24"/>
                <w:szCs w:val="24"/>
              </w:rPr>
              <w:t>условия.</w:t>
            </w:r>
          </w:p>
          <w:p w:rsidR="0033666B" w:rsidRDefault="0033666B">
            <w:pPr>
              <w:pStyle w:val="30"/>
              <w:shd w:val="clear" w:color="auto" w:fill="auto"/>
              <w:spacing w:line="240" w:lineRule="auto"/>
              <w:ind w:right="34" w:firstLine="0"/>
              <w:jc w:val="left"/>
              <w:rPr>
                <w:sz w:val="24"/>
                <w:szCs w:val="24"/>
              </w:rPr>
            </w:pPr>
            <w:r>
              <w:rPr>
                <w:rStyle w:val="20"/>
                <w:sz w:val="24"/>
                <w:szCs w:val="24"/>
              </w:rPr>
              <w:t>Следствие закона</w:t>
            </w:r>
          </w:p>
          <w:p w:rsidR="0033666B" w:rsidRDefault="0033666B">
            <w:pPr>
              <w:pStyle w:val="30"/>
              <w:shd w:val="clear" w:color="auto" w:fill="auto"/>
              <w:spacing w:line="240" w:lineRule="auto"/>
              <w:ind w:right="34" w:firstLine="0"/>
              <w:jc w:val="left"/>
              <w:rPr>
                <w:sz w:val="24"/>
                <w:szCs w:val="24"/>
              </w:rPr>
            </w:pPr>
            <w:r>
              <w:rPr>
                <w:rStyle w:val="20"/>
                <w:sz w:val="24"/>
                <w:szCs w:val="24"/>
              </w:rPr>
              <w:t>Авогадро. Средства ИКТ</w:t>
            </w:r>
          </w:p>
          <w:p w:rsidR="0033666B" w:rsidRDefault="0033666B">
            <w:pPr>
              <w:pStyle w:val="30"/>
              <w:shd w:val="clear" w:color="auto" w:fill="auto"/>
              <w:spacing w:line="240" w:lineRule="auto"/>
              <w:ind w:right="34" w:firstLine="0"/>
              <w:jc w:val="left"/>
              <w:rPr>
                <w:sz w:val="24"/>
                <w:szCs w:val="24"/>
              </w:rPr>
            </w:pPr>
            <w:r>
              <w:rPr>
                <w:rStyle w:val="20"/>
                <w:sz w:val="24"/>
                <w:szCs w:val="24"/>
              </w:rPr>
              <w:t>«Молярный</w:t>
            </w:r>
          </w:p>
          <w:p w:rsidR="0033666B" w:rsidRDefault="0033666B">
            <w:pPr>
              <w:pStyle w:val="30"/>
              <w:shd w:val="clear" w:color="auto" w:fill="auto"/>
              <w:spacing w:line="240" w:lineRule="auto"/>
              <w:ind w:right="34" w:firstLine="0"/>
              <w:jc w:val="left"/>
              <w:rPr>
                <w:sz w:val="24"/>
                <w:szCs w:val="24"/>
              </w:rPr>
            </w:pPr>
            <w:r>
              <w:rPr>
                <w:rStyle w:val="20"/>
                <w:sz w:val="24"/>
                <w:szCs w:val="24"/>
              </w:rPr>
              <w:t>объём</w:t>
            </w:r>
          </w:p>
          <w:p w:rsidR="0033666B" w:rsidRDefault="0033666B">
            <w:pPr>
              <w:pStyle w:val="30"/>
              <w:shd w:val="clear" w:color="auto" w:fill="auto"/>
              <w:spacing w:line="240" w:lineRule="auto"/>
              <w:ind w:right="34" w:firstLine="0"/>
              <w:jc w:val="left"/>
              <w:rPr>
                <w:sz w:val="24"/>
                <w:szCs w:val="24"/>
              </w:rPr>
            </w:pPr>
            <w:r>
              <w:rPr>
                <w:rStyle w:val="20"/>
                <w:sz w:val="24"/>
                <w:szCs w:val="24"/>
              </w:rPr>
              <w:t>газов.</w:t>
            </w:r>
          </w:p>
          <w:p w:rsidR="0033666B" w:rsidRDefault="0033666B">
            <w:pPr>
              <w:pStyle w:val="30"/>
              <w:shd w:val="clear" w:color="auto" w:fill="auto"/>
              <w:spacing w:line="240" w:lineRule="auto"/>
              <w:ind w:right="34" w:firstLine="0"/>
              <w:jc w:val="left"/>
              <w:rPr>
                <w:sz w:val="24"/>
                <w:szCs w:val="24"/>
              </w:rPr>
            </w:pPr>
            <w:r>
              <w:rPr>
                <w:rStyle w:val="20"/>
                <w:sz w:val="24"/>
                <w:szCs w:val="24"/>
              </w:rPr>
              <w:t>Закон</w:t>
            </w:r>
          </w:p>
          <w:p w:rsidR="0033666B" w:rsidRDefault="0033666B">
            <w:pPr>
              <w:pStyle w:val="30"/>
              <w:shd w:val="clear" w:color="auto" w:fill="auto"/>
              <w:spacing w:line="240" w:lineRule="auto"/>
              <w:ind w:right="34" w:firstLine="0"/>
              <w:jc w:val="left"/>
              <w:rPr>
                <w:sz w:val="24"/>
                <w:szCs w:val="24"/>
              </w:rPr>
            </w:pPr>
            <w:r>
              <w:rPr>
                <w:rStyle w:val="10pt"/>
                <w:b w:val="0"/>
                <w:i w:val="0"/>
                <w:iCs w:val="0"/>
                <w:spacing w:val="-3"/>
                <w:sz w:val="24"/>
                <w:szCs w:val="24"/>
              </w:rPr>
              <w:t>Авогад</w:t>
            </w:r>
            <w:r>
              <w:rPr>
                <w:rStyle w:val="20"/>
                <w:sz w:val="24"/>
                <w:szCs w:val="24"/>
              </w:rPr>
              <w:t>ро»</w:t>
            </w:r>
          </w:p>
          <w:p w:rsidR="0033666B" w:rsidRDefault="0033666B">
            <w:pPr>
              <w:pStyle w:val="30"/>
              <w:shd w:val="clear" w:color="auto" w:fill="auto"/>
              <w:spacing w:line="240" w:lineRule="auto"/>
              <w:ind w:right="34" w:firstLine="11"/>
              <w:jc w:val="left"/>
              <w:rPr>
                <w:rStyle w:val="2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rStyle w:val="20"/>
                <w:sz w:val="24"/>
                <w:szCs w:val="24"/>
              </w:rPr>
            </w:pPr>
            <w:r>
              <w:rPr>
                <w:rStyle w:val="20"/>
                <w:sz w:val="24"/>
                <w:szCs w:val="24"/>
              </w:rPr>
              <w:t>5</w:t>
            </w:r>
          </w:p>
          <w:p w:rsidR="0033666B" w:rsidRDefault="0033666B">
            <w:pPr>
              <w:pStyle w:val="30"/>
              <w:shd w:val="clear" w:color="auto" w:fill="auto"/>
              <w:spacing w:line="240" w:lineRule="auto"/>
              <w:ind w:right="-108" w:firstLine="0"/>
              <w:jc w:val="left"/>
              <w:rPr>
                <w:rStyle w:val="20"/>
                <w:sz w:val="24"/>
                <w:szCs w:val="24"/>
              </w:rPr>
            </w:pPr>
            <w:r>
              <w:rPr>
                <w:rStyle w:val="20"/>
                <w:sz w:val="24"/>
                <w:szCs w:val="24"/>
              </w:rPr>
              <w:t>(24)</w:t>
            </w:r>
          </w:p>
        </w:tc>
        <w:tc>
          <w:tcPr>
            <w:tcW w:w="1384" w:type="dxa"/>
            <w:gridSpan w:val="2"/>
            <w:tcBorders>
              <w:top w:val="single" w:sz="4" w:space="0" w:color="auto"/>
              <w:left w:val="single" w:sz="4" w:space="0" w:color="auto"/>
              <w:bottom w:val="single" w:sz="4" w:space="0" w:color="auto"/>
              <w:right w:val="single" w:sz="4" w:space="0" w:color="auto"/>
            </w:tcBorders>
          </w:tcPr>
          <w:p w:rsidR="0033666B" w:rsidRDefault="0033666B">
            <w:pPr>
              <w:tabs>
                <w:tab w:val="left" w:pos="648"/>
              </w:tabs>
              <w:ind w:right="34"/>
              <w:rPr>
                <w:rFonts w:ascii="Times New Roman" w:eastAsia="Times New Roman" w:hAnsi="Times New Roman" w:cs="Times New Roman"/>
                <w:color w:val="000000"/>
                <w:spacing w:val="-1"/>
                <w:sz w:val="24"/>
                <w:szCs w:val="24"/>
              </w:rPr>
            </w:pPr>
            <w:r>
              <w:rPr>
                <w:rStyle w:val="20"/>
                <w:rFonts w:eastAsia="Courier New"/>
                <w:sz w:val="24"/>
                <w:szCs w:val="24"/>
              </w:rPr>
              <w:t>Решение задач с</w:t>
            </w:r>
            <w:r>
              <w:rPr>
                <w:rFonts w:ascii="Times New Roman" w:eastAsia="Times New Roman" w:hAnsi="Times New Roman" w:cs="Times New Roman"/>
                <w:color w:val="000000"/>
                <w:spacing w:val="-1"/>
                <w:sz w:val="24"/>
                <w:szCs w:val="24"/>
              </w:rPr>
              <w:t xml:space="preserve"> использованием понятий «количество вещества», «молярная масса», </w:t>
            </w:r>
            <w:r>
              <w:rPr>
                <w:rFonts w:ascii="Times New Roman" w:eastAsia="Times New Roman" w:hAnsi="Times New Roman" w:cs="Times New Roman"/>
                <w:color w:val="000000"/>
                <w:spacing w:val="-1"/>
                <w:sz w:val="24"/>
                <w:szCs w:val="24"/>
              </w:rPr>
              <w:lastRenderedPageBreak/>
              <w:t>«молярный объём», «число Авогадро».</w:t>
            </w:r>
          </w:p>
          <w:p w:rsidR="0033666B" w:rsidRDefault="0033666B">
            <w:pPr>
              <w:pStyle w:val="30"/>
              <w:shd w:val="clear" w:color="auto" w:fill="auto"/>
              <w:spacing w:line="240" w:lineRule="auto"/>
              <w:ind w:right="34" w:firstLine="0"/>
              <w:jc w:val="left"/>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ind w:right="34"/>
              <w:rPr>
                <w:rFonts w:ascii="Times New Roman" w:eastAsia="Times New Roman" w:hAnsi="Times New Roman" w:cs="Times New Roman"/>
                <w:color w:val="000000"/>
                <w:spacing w:val="-1"/>
                <w:sz w:val="24"/>
                <w:szCs w:val="24"/>
              </w:rPr>
            </w:pPr>
            <w:r>
              <w:rPr>
                <w:rStyle w:val="10pt"/>
                <w:rFonts w:eastAsia="Courier New"/>
                <w:i w:val="0"/>
                <w:iCs w:val="0"/>
                <w:spacing w:val="-2"/>
                <w:sz w:val="24"/>
                <w:szCs w:val="24"/>
              </w:rPr>
              <w:lastRenderedPageBreak/>
              <w:t xml:space="preserve">Уметь </w:t>
            </w:r>
            <w:r>
              <w:rPr>
                <w:rStyle w:val="20"/>
                <w:rFonts w:eastAsia="Courier New"/>
                <w:sz w:val="24"/>
                <w:szCs w:val="24"/>
              </w:rPr>
              <w:t>приводить расчёты</w:t>
            </w:r>
            <w:r>
              <w:rPr>
                <w:rFonts w:ascii="Times New Roman" w:eastAsia="Times New Roman" w:hAnsi="Times New Roman" w:cs="Times New Roman"/>
                <w:color w:val="000000"/>
                <w:spacing w:val="-1"/>
                <w:sz w:val="24"/>
                <w:szCs w:val="24"/>
              </w:rPr>
              <w:t xml:space="preserve"> по формулам с использованием понятий: </w:t>
            </w:r>
            <w:r>
              <w:rPr>
                <w:rFonts w:ascii="Times New Roman" w:eastAsia="Times New Roman" w:hAnsi="Times New Roman" w:cs="Times New Roman"/>
                <w:color w:val="000000"/>
                <w:sz w:val="24"/>
                <w:szCs w:val="24"/>
              </w:rPr>
              <w:t>л/, М</w:t>
            </w:r>
            <w:proofErr w:type="gramStart"/>
            <w:r>
              <w:rPr>
                <w:rFonts w:ascii="Times New Roman" w:eastAsia="Times New Roman" w:hAnsi="Times New Roman" w:cs="Times New Roman"/>
                <w:color w:val="000000"/>
                <w:sz w:val="24"/>
                <w:szCs w:val="24"/>
                <w:lang w:val="en-US"/>
              </w:rPr>
              <w:t>m</w:t>
            </w:r>
            <w:proofErr w:type="gramEnd"/>
            <w:r>
              <w:rPr>
                <w:rFonts w:ascii="Times New Roman" w:eastAsia="Times New Roman" w:hAnsi="Times New Roman" w:cs="Times New Roman"/>
                <w:color w:val="000000"/>
                <w:sz w:val="24"/>
                <w:szCs w:val="24"/>
              </w:rPr>
              <w:t xml:space="preserve">, М, </w:t>
            </w:r>
            <w:r>
              <w:rPr>
                <w:rFonts w:ascii="Times New Roman" w:eastAsia="Times New Roman" w:hAnsi="Times New Roman" w:cs="Times New Roman"/>
                <w:smallCaps/>
                <w:color w:val="000000"/>
                <w:sz w:val="24"/>
                <w:szCs w:val="24"/>
                <w:lang w:val="en-US"/>
              </w:rPr>
              <w:t>Na</w:t>
            </w:r>
            <w:r>
              <w:rPr>
                <w:rFonts w:ascii="Times New Roman" w:eastAsia="Times New Roman" w:hAnsi="Times New Roman" w:cs="Times New Roman"/>
                <w:smallCaps/>
                <w:color w:val="000000"/>
                <w:sz w:val="24"/>
                <w:szCs w:val="24"/>
              </w:rPr>
              <w:t>.</w:t>
            </w:r>
          </w:p>
          <w:p w:rsidR="0033666B" w:rsidRDefault="0033666B">
            <w:pPr>
              <w:ind w:right="34"/>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443"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09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Courier New"/>
                <w:sz w:val="24"/>
                <w:szCs w:val="24"/>
              </w:rPr>
              <w:t>Выполнение</w:t>
            </w:r>
            <w:r>
              <w:rPr>
                <w:rFonts w:ascii="Times New Roman" w:eastAsia="Times New Roman" w:hAnsi="Times New Roman" w:cs="Times New Roman"/>
                <w:color w:val="000000"/>
                <w:spacing w:val="-1"/>
                <w:sz w:val="24"/>
                <w:szCs w:val="24"/>
              </w:rPr>
              <w:t xml:space="preserve"> упражнений </w:t>
            </w:r>
            <w:proofErr w:type="gramStart"/>
            <w:r>
              <w:rPr>
                <w:rFonts w:ascii="Times New Roman" w:eastAsia="Times New Roman" w:hAnsi="Times New Roman" w:cs="Times New Roman"/>
                <w:color w:val="000000"/>
                <w:spacing w:val="-1"/>
                <w:sz w:val="24"/>
                <w:szCs w:val="24"/>
              </w:rPr>
              <w:t>с</w:t>
            </w:r>
            <w:proofErr w:type="gramEnd"/>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использованием</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понятий: «объем»,</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«моль»,</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«количество</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вещества»,</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«масса»,</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«молярный</w:t>
            </w:r>
          </w:p>
          <w:p w:rsidR="0033666B" w:rsidRDefault="0033666B">
            <w:pPr>
              <w:pStyle w:val="120"/>
              <w:shd w:val="clear" w:color="auto" w:fill="auto"/>
              <w:spacing w:line="240" w:lineRule="auto"/>
              <w:ind w:right="34"/>
              <w:rPr>
                <w:rStyle w:val="20"/>
                <w:sz w:val="24"/>
                <w:szCs w:val="24"/>
              </w:rPr>
            </w:pPr>
            <w:r>
              <w:rPr>
                <w:color w:val="000000"/>
                <w:spacing w:val="-1"/>
                <w:sz w:val="24"/>
                <w:szCs w:val="24"/>
              </w:rPr>
              <w:t>объем».</w:t>
            </w:r>
            <w:r>
              <w:rPr>
                <w:rStyle w:val="20"/>
                <w:b w:val="0"/>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rStyle w:val="20"/>
                <w:sz w:val="24"/>
                <w:szCs w:val="24"/>
              </w:rPr>
            </w:pPr>
            <w:r>
              <w:rPr>
                <w:rStyle w:val="20"/>
                <w:sz w:val="24"/>
                <w:szCs w:val="24"/>
              </w:rPr>
              <w:lastRenderedPageBreak/>
              <w:t>6</w:t>
            </w:r>
          </w:p>
          <w:p w:rsidR="0033666B" w:rsidRDefault="0033666B">
            <w:pPr>
              <w:pStyle w:val="30"/>
              <w:shd w:val="clear" w:color="auto" w:fill="auto"/>
              <w:spacing w:line="240" w:lineRule="auto"/>
              <w:ind w:right="-108" w:firstLine="0"/>
              <w:jc w:val="left"/>
              <w:rPr>
                <w:rStyle w:val="20"/>
                <w:sz w:val="24"/>
                <w:szCs w:val="24"/>
              </w:rPr>
            </w:pPr>
            <w:r>
              <w:rPr>
                <w:rStyle w:val="20"/>
                <w:sz w:val="24"/>
                <w:szCs w:val="24"/>
              </w:rPr>
              <w:t>(25)</w:t>
            </w:r>
          </w:p>
        </w:tc>
        <w:tc>
          <w:tcPr>
            <w:tcW w:w="1384" w:type="dxa"/>
            <w:gridSpan w:val="2"/>
            <w:tcBorders>
              <w:top w:val="single" w:sz="4" w:space="0" w:color="auto"/>
              <w:left w:val="single" w:sz="4" w:space="0" w:color="auto"/>
              <w:bottom w:val="single" w:sz="4" w:space="0" w:color="auto"/>
              <w:right w:val="single" w:sz="4" w:space="0" w:color="auto"/>
            </w:tcBorders>
          </w:tcPr>
          <w:p w:rsidR="0033666B" w:rsidRDefault="0033666B">
            <w:pPr>
              <w:tabs>
                <w:tab w:val="left" w:pos="662"/>
              </w:tabs>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Обобщение и</w:t>
            </w:r>
          </w:p>
          <w:p w:rsidR="0033666B" w:rsidRDefault="0033666B">
            <w:pPr>
              <w:tabs>
                <w:tab w:val="left" w:pos="662"/>
              </w:tabs>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систематизация знаний по теме «Простые вещества».</w:t>
            </w:r>
          </w:p>
          <w:p w:rsidR="0033666B" w:rsidRDefault="0033666B">
            <w:pPr>
              <w:pStyle w:val="30"/>
              <w:shd w:val="clear" w:color="auto" w:fill="auto"/>
              <w:spacing w:line="240" w:lineRule="auto"/>
              <w:ind w:right="34" w:firstLine="0"/>
              <w:jc w:val="left"/>
              <w:rPr>
                <w:rStyle w:val="20"/>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применять знания, умения, навыки при выполнении тренировочных упражнений и заданий.</w:t>
            </w:r>
          </w:p>
          <w:p w:rsidR="0033666B" w:rsidRDefault="0033666B">
            <w:pPr>
              <w:ind w:right="34"/>
              <w:rPr>
                <w:rStyle w:val="20"/>
                <w:rFonts w:eastAsiaTheme="minorHAnsi"/>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t>Оценивают правильность выполнения действия на уровне адекватной ретроспективной оценки</w:t>
            </w:r>
          </w:p>
        </w:tc>
        <w:tc>
          <w:tcPr>
            <w:tcW w:w="2443"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09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tcPr>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Решение задач и упражнений. Подготовка к контрольной работе.</w:t>
            </w:r>
          </w:p>
          <w:p w:rsidR="0033666B" w:rsidRDefault="0033666B">
            <w:pPr>
              <w:pStyle w:val="30"/>
              <w:shd w:val="clear" w:color="auto" w:fill="auto"/>
              <w:spacing w:line="240" w:lineRule="auto"/>
              <w:ind w:right="34" w:firstLine="11"/>
              <w:jc w:val="left"/>
              <w:rPr>
                <w:rStyle w:val="2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left"/>
              <w:rPr>
                <w:rStyle w:val="20"/>
                <w:sz w:val="24"/>
                <w:szCs w:val="24"/>
              </w:rPr>
            </w:pPr>
            <w:r>
              <w:rPr>
                <w:rStyle w:val="20"/>
                <w:sz w:val="24"/>
                <w:szCs w:val="24"/>
              </w:rPr>
              <w:t>7</w:t>
            </w:r>
          </w:p>
          <w:p w:rsidR="0033666B" w:rsidRDefault="0033666B">
            <w:pPr>
              <w:pStyle w:val="30"/>
              <w:shd w:val="clear" w:color="auto" w:fill="auto"/>
              <w:spacing w:line="240" w:lineRule="auto"/>
              <w:ind w:right="-108" w:firstLine="0"/>
              <w:jc w:val="left"/>
              <w:rPr>
                <w:rStyle w:val="20"/>
                <w:sz w:val="24"/>
                <w:szCs w:val="24"/>
              </w:rPr>
            </w:pPr>
            <w:r>
              <w:rPr>
                <w:rStyle w:val="20"/>
                <w:sz w:val="24"/>
                <w:szCs w:val="24"/>
              </w:rPr>
              <w:t>(26)</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tabs>
                <w:tab w:val="left" w:pos="826"/>
              </w:tabs>
              <w:ind w:right="34"/>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Контрольная</w:t>
            </w:r>
          </w:p>
          <w:p w:rsidR="0033666B" w:rsidRDefault="0033666B">
            <w:pPr>
              <w:pStyle w:val="30"/>
              <w:shd w:val="clear" w:color="auto" w:fill="auto"/>
              <w:spacing w:line="240" w:lineRule="auto"/>
              <w:ind w:right="34" w:firstLine="0"/>
              <w:jc w:val="left"/>
              <w:rPr>
                <w:rStyle w:val="20"/>
                <w:sz w:val="24"/>
                <w:szCs w:val="24"/>
              </w:rPr>
            </w:pPr>
            <w:r>
              <w:rPr>
                <w:rFonts w:eastAsia="Courier New"/>
                <w:b/>
                <w:color w:val="000000"/>
                <w:spacing w:val="0"/>
                <w:sz w:val="24"/>
                <w:szCs w:val="24"/>
              </w:rPr>
              <w:t>работа № 3</w:t>
            </w:r>
            <w:r>
              <w:rPr>
                <w:rFonts w:eastAsia="Courier New"/>
                <w:color w:val="000000"/>
                <w:spacing w:val="0"/>
                <w:sz w:val="24"/>
                <w:szCs w:val="24"/>
              </w:rPr>
              <w:t xml:space="preserve"> по теме  «Простые вещества»</w:t>
            </w: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применять знания, умения, навыки при изучении темы «Простые вещества».</w:t>
            </w:r>
          </w:p>
          <w:p w:rsidR="0033666B" w:rsidRDefault="0033666B">
            <w:pPr>
              <w:ind w:right="34"/>
              <w:rPr>
                <w:rStyle w:val="20"/>
                <w:rFonts w:eastAsia="Courier New"/>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443"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09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tcPr>
          <w:p w:rsidR="0033666B" w:rsidRDefault="0033666B">
            <w:pPr>
              <w:ind w:right="34"/>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Контроль знаний, умений, навыков, полученных при изучении данной темы.</w:t>
            </w:r>
            <w:r>
              <w:rPr>
                <w:rFonts w:ascii="Times New Roman" w:eastAsia="Times New Roman" w:hAnsi="Times New Roman" w:cs="Times New Roman"/>
                <w:bCs/>
                <w:color w:val="000000"/>
                <w:spacing w:val="-4"/>
                <w:sz w:val="24"/>
                <w:szCs w:val="24"/>
              </w:rPr>
              <w:t xml:space="preserve"> Средства ИКТ К. р. </w:t>
            </w:r>
            <w:r>
              <w:rPr>
                <w:rFonts w:ascii="Times New Roman" w:eastAsia="Times New Roman" w:hAnsi="Times New Roman" w:cs="Times New Roman"/>
                <w:color w:val="000000"/>
                <w:spacing w:val="-1"/>
                <w:sz w:val="24"/>
                <w:szCs w:val="24"/>
              </w:rPr>
              <w:t xml:space="preserve">№3 </w:t>
            </w:r>
            <w:r>
              <w:rPr>
                <w:rFonts w:ascii="Times New Roman" w:eastAsia="Times New Roman" w:hAnsi="Times New Roman" w:cs="Times New Roman"/>
                <w:bCs/>
                <w:color w:val="000000"/>
                <w:spacing w:val="-4"/>
                <w:sz w:val="24"/>
                <w:szCs w:val="24"/>
              </w:rPr>
              <w:t>1час.</w:t>
            </w:r>
          </w:p>
          <w:p w:rsidR="0033666B" w:rsidRDefault="0033666B">
            <w:pPr>
              <w:pStyle w:val="30"/>
              <w:shd w:val="clear" w:color="auto" w:fill="auto"/>
              <w:spacing w:line="240" w:lineRule="auto"/>
              <w:ind w:right="34" w:firstLine="11"/>
              <w:jc w:val="left"/>
              <w:rPr>
                <w:rStyle w:val="2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334"/>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b/>
                <w:sz w:val="24"/>
                <w:szCs w:val="24"/>
              </w:rPr>
              <w:t>ТЕМА № 4. СОЕДИНЕНИЯ ХИМИЧЕСКИХ ЭЛЕМЕНТОВ (14 часов).</w:t>
            </w:r>
          </w:p>
        </w:tc>
      </w:tr>
      <w:tr w:rsidR="0033666B" w:rsidTr="0033666B">
        <w:trPr>
          <w:trHeight w:val="263"/>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t>1</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(27)</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Степень</w:t>
            </w:r>
          </w:p>
          <w:p w:rsidR="0033666B" w:rsidRDefault="0033666B">
            <w:pPr>
              <w:rPr>
                <w:rStyle w:val="20"/>
                <w:rFonts w:eastAsia="Courier New"/>
                <w:sz w:val="24"/>
                <w:szCs w:val="24"/>
              </w:rPr>
            </w:pPr>
            <w:r>
              <w:rPr>
                <w:rFonts w:ascii="Times New Roman" w:eastAsia="Times New Roman" w:hAnsi="Times New Roman" w:cs="Times New Roman"/>
                <w:color w:val="000000"/>
                <w:spacing w:val="-1"/>
                <w:sz w:val="24"/>
                <w:szCs w:val="24"/>
              </w:rPr>
              <w:t>окисления</w:t>
            </w: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ind w:right="140"/>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Знать </w:t>
            </w:r>
            <w:r>
              <w:rPr>
                <w:rFonts w:ascii="Times New Roman" w:eastAsia="Times New Roman" w:hAnsi="Times New Roman" w:cs="Times New Roman"/>
                <w:color w:val="000000"/>
                <w:spacing w:val="-1"/>
                <w:sz w:val="24"/>
                <w:szCs w:val="24"/>
              </w:rPr>
              <w:t>определение понятия «степень окисления»</w:t>
            </w:r>
            <w:proofErr w:type="gramStart"/>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w:t>
            </w:r>
            <w:proofErr w:type="gramEnd"/>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 xml:space="preserve">определять </w:t>
            </w:r>
            <w:r>
              <w:rPr>
                <w:rFonts w:ascii="Times New Roman" w:eastAsia="Times New Roman" w:hAnsi="Times New Roman" w:cs="Times New Roman"/>
                <w:color w:val="000000"/>
                <w:spacing w:val="-1"/>
                <w:sz w:val="24"/>
                <w:szCs w:val="24"/>
              </w:rPr>
              <w:lastRenderedPageBreak/>
              <w:t>степень окисления по формуле вещества и составлять формулы по степени окисления, используя при этом ряд</w:t>
            </w:r>
          </w:p>
          <w:p w:rsidR="0033666B" w:rsidRDefault="0033666B">
            <w:pPr>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электроотрицательности</w:t>
            </w:r>
            <w:proofErr w:type="spellEnd"/>
            <w:r>
              <w:rPr>
                <w:rFonts w:ascii="Times New Roman" w:eastAsia="Times New Roman" w:hAnsi="Times New Roman" w:cs="Times New Roman"/>
                <w:color w:val="000000"/>
                <w:spacing w:val="-1"/>
                <w:sz w:val="24"/>
                <w:szCs w:val="24"/>
              </w:rPr>
              <w:t>.</w:t>
            </w:r>
          </w:p>
          <w:p w:rsidR="0033666B" w:rsidRDefault="0033666B">
            <w:pPr>
              <w:ind w:right="100"/>
              <w:rPr>
                <w:rStyle w:val="20"/>
                <w:rFonts w:eastAsiaTheme="minorHAnsi"/>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07"/>
            </w:tblGrid>
            <w:tr w:rsidR="0033666B">
              <w:trPr>
                <w:trHeight w:val="662"/>
              </w:trPr>
              <w:tc>
                <w:tcPr>
                  <w:tcW w:w="1307"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Формирование понятия о степени окисления </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51"/>
              <w:gridCol w:w="1851"/>
              <w:gridCol w:w="1851"/>
              <w:gridCol w:w="1851"/>
            </w:tblGrid>
            <w:tr w:rsidR="0033666B">
              <w:trPr>
                <w:trHeight w:val="3356"/>
              </w:trPr>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работать с учебником, дополнительной литературой и периодической </w:t>
                  </w:r>
                  <w:r>
                    <w:rPr>
                      <w:rFonts w:ascii="Times New Roman" w:hAnsi="Times New Roman" w:cs="Times New Roman"/>
                      <w:color w:val="000000"/>
                      <w:sz w:val="24"/>
                      <w:szCs w:val="24"/>
                    </w:rPr>
                    <w:lastRenderedPageBreak/>
                    <w:t xml:space="preserve">системой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lastRenderedPageBreak/>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понятия о металлах, и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понятия о неметаллах,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аллотропии их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Овладение навыками для практической деятельности. </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Умение сотрудничать с учителем в поиске и сборе информации, слушать его. </w:t>
            </w:r>
          </w:p>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Аргументируют </w:t>
            </w:r>
            <w:r>
              <w:rPr>
                <w:rFonts w:ascii="Times New Roman" w:hAnsi="Times New Roman" w:cs="Times New Roman"/>
                <w:color w:val="000000"/>
                <w:sz w:val="24"/>
                <w:szCs w:val="24"/>
              </w:rPr>
              <w:lastRenderedPageBreak/>
              <w:t xml:space="preserve">свою позицию и координируют ее с позиции партнеров в сотрудничестве </w:t>
            </w:r>
          </w:p>
          <w:p w:rsidR="0033666B" w:rsidRDefault="0033666B">
            <w:pPr>
              <w:ind w:right="34" w:firstLine="11"/>
              <w:rPr>
                <w:rFonts w:ascii="Times New Roman" w:hAnsi="Times New Roman" w:cs="Times New Roman"/>
                <w:sz w:val="24"/>
                <w:szCs w:val="24"/>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lastRenderedPageBreak/>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Бинарные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соединения.</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Понятие о</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степени</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окисления.</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Определение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степени</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 xml:space="preserve">окисления </w:t>
            </w:r>
            <w:proofErr w:type="gramStart"/>
            <w:r>
              <w:rPr>
                <w:rFonts w:ascii="Times New Roman" w:eastAsia="Times New Roman" w:hAnsi="Times New Roman" w:cs="Times New Roman"/>
                <w:color w:val="000000"/>
                <w:spacing w:val="-1"/>
                <w:sz w:val="24"/>
                <w:szCs w:val="24"/>
              </w:rPr>
              <w:t>в</w:t>
            </w:r>
            <w:proofErr w:type="gramEnd"/>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бинарных</w:t>
            </w:r>
          </w:p>
          <w:p w:rsidR="0033666B" w:rsidRDefault="0033666B">
            <w:pPr>
              <w:rPr>
                <w:rFonts w:ascii="Times New Roman" w:eastAsia="Times New Roman" w:hAnsi="Times New Roman" w:cs="Times New Roman"/>
                <w:color w:val="000000"/>
                <w:spacing w:val="-1"/>
                <w:sz w:val="24"/>
                <w:szCs w:val="24"/>
              </w:rPr>
            </w:pPr>
            <w:proofErr w:type="gramStart"/>
            <w:r>
              <w:rPr>
                <w:rFonts w:ascii="Times New Roman" w:eastAsia="Times New Roman" w:hAnsi="Times New Roman" w:cs="Times New Roman"/>
                <w:color w:val="000000"/>
                <w:spacing w:val="-1"/>
                <w:sz w:val="24"/>
                <w:szCs w:val="24"/>
              </w:rPr>
              <w:t>соединениях</w:t>
            </w:r>
            <w:proofErr w:type="gramEnd"/>
            <w:r>
              <w:rPr>
                <w:rFonts w:ascii="Times New Roman" w:eastAsia="Times New Roman" w:hAnsi="Times New Roman" w:cs="Times New Roman"/>
                <w:color w:val="000000"/>
                <w:spacing w:val="-1"/>
                <w:sz w:val="24"/>
                <w:szCs w:val="24"/>
              </w:rPr>
              <w:t>.</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Составление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формулы</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бинарных</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соединений </w:t>
            </w:r>
            <w:proofErr w:type="gramStart"/>
            <w:r>
              <w:rPr>
                <w:rFonts w:ascii="Times New Roman" w:eastAsia="Times New Roman" w:hAnsi="Times New Roman" w:cs="Times New Roman"/>
                <w:color w:val="000000"/>
                <w:spacing w:val="-1"/>
                <w:sz w:val="24"/>
                <w:szCs w:val="24"/>
              </w:rPr>
              <w:t>по</w:t>
            </w:r>
            <w:proofErr w:type="gramEnd"/>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степени</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окисления, общий способ их названия.</w:t>
            </w:r>
            <w:r>
              <w:rPr>
                <w:rFonts w:ascii="Times New Roman" w:eastAsia="Times New Roman" w:hAnsi="Times New Roman" w:cs="Times New Roman"/>
                <w:bCs/>
                <w:color w:val="000000"/>
                <w:spacing w:val="-4"/>
                <w:sz w:val="24"/>
                <w:szCs w:val="24"/>
              </w:rPr>
              <w:t xml:space="preserve"> Средства ИКТ</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Презентация</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«Степень</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окисления»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lastRenderedPageBreak/>
              <w:t>2</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(28)</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Fonts w:ascii="Times New Roman" w:hAnsi="Times New Roman" w:cs="Times New Roman"/>
                <w:sz w:val="24"/>
                <w:szCs w:val="24"/>
              </w:rPr>
              <w:t>Бинарные соединения металлов и неметаллов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Уметь</w:t>
            </w:r>
          </w:p>
          <w:p w:rsidR="0033666B" w:rsidRDefault="0033666B">
            <w:pPr>
              <w:ind w:right="60"/>
              <w:rPr>
                <w:rStyle w:val="20"/>
                <w:rFonts w:eastAsiaTheme="minorHAnsi"/>
                <w:sz w:val="24"/>
                <w:szCs w:val="24"/>
              </w:rPr>
            </w:pP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называть</w:t>
            </w:r>
            <w:r>
              <w:rPr>
                <w:rFonts w:ascii="Times New Roman" w:eastAsia="Times New Roman" w:hAnsi="Times New Roman" w:cs="Times New Roman"/>
                <w:color w:val="000000"/>
                <w:spacing w:val="-1"/>
                <w:sz w:val="24"/>
                <w:szCs w:val="24"/>
              </w:rPr>
              <w:t xml:space="preserve">: бинарные соединения по их химическим формулам; </w:t>
            </w:r>
            <w:r>
              <w:rPr>
                <w:rFonts w:ascii="Times New Roman" w:eastAsia="Times New Roman" w:hAnsi="Times New Roman" w:cs="Times New Roman"/>
                <w:i/>
                <w:iCs/>
                <w:color w:val="000000"/>
                <w:sz w:val="24"/>
                <w:szCs w:val="24"/>
              </w:rPr>
              <w:t>определять</w:t>
            </w:r>
            <w:r>
              <w:rPr>
                <w:rFonts w:ascii="Times New Roman" w:eastAsia="Times New Roman" w:hAnsi="Times New Roman" w:cs="Times New Roman"/>
                <w:color w:val="000000"/>
                <w:spacing w:val="-1"/>
                <w:sz w:val="24"/>
                <w:szCs w:val="24"/>
              </w:rPr>
              <w:t>: степень окисления элементов в соединениях.</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Проявляют устойчивый учебно – познавательный интерес к новым знаниями способам решения задач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формулируют собственное мнение и позицию, задают вопросы, стоят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учению используя специально подобранные средства. Умение оценить степень успеха или неуспеха своей деятельности </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номенклатура</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химических</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соединений </w:t>
            </w:r>
            <w:proofErr w:type="gramStart"/>
            <w:r>
              <w:rPr>
                <w:rFonts w:ascii="Times New Roman" w:eastAsia="Times New Roman" w:hAnsi="Times New Roman" w:cs="Times New Roman"/>
                <w:color w:val="000000"/>
                <w:spacing w:val="-1"/>
                <w:sz w:val="24"/>
                <w:szCs w:val="24"/>
              </w:rPr>
              <w:t>на</w:t>
            </w:r>
            <w:proofErr w:type="gramEnd"/>
          </w:p>
          <w:p w:rsidR="0033666B" w:rsidRDefault="0033666B">
            <w:pPr>
              <w:rPr>
                <w:rFonts w:ascii="Times New Roman" w:eastAsia="Times New Roman" w:hAnsi="Times New Roman" w:cs="Times New Roman"/>
                <w:color w:val="000000"/>
                <w:spacing w:val="-1"/>
                <w:sz w:val="24"/>
                <w:szCs w:val="24"/>
              </w:rPr>
            </w:pPr>
            <w:proofErr w:type="gramStart"/>
            <w:r>
              <w:rPr>
                <w:rFonts w:ascii="Times New Roman" w:eastAsia="Times New Roman" w:hAnsi="Times New Roman" w:cs="Times New Roman"/>
                <w:color w:val="000000"/>
                <w:spacing w:val="-1"/>
                <w:sz w:val="24"/>
                <w:szCs w:val="24"/>
              </w:rPr>
              <w:t>примере</w:t>
            </w:r>
            <w:proofErr w:type="gramEnd"/>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бинарных</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соединений,</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составление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формул бинарных</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объединений.</w:t>
            </w:r>
            <w:r>
              <w:rPr>
                <w:rFonts w:ascii="Times New Roman" w:eastAsia="Times New Roman" w:hAnsi="Times New Roman" w:cs="Times New Roman"/>
                <w:bCs/>
                <w:color w:val="000000"/>
                <w:spacing w:val="-4"/>
                <w:sz w:val="24"/>
                <w:szCs w:val="24"/>
              </w:rPr>
              <w:t xml:space="preserve"> Средства ИКТ</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Презентация</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«Бинарные</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соединения»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t>3</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(29)</w:t>
            </w:r>
          </w:p>
        </w:tc>
        <w:tc>
          <w:tcPr>
            <w:tcW w:w="1384"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Оксиды.</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Летучие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водородные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соединения.</w:t>
            </w:r>
          </w:p>
          <w:p w:rsidR="0033666B" w:rsidRDefault="0033666B">
            <w:pPr>
              <w:rPr>
                <w:rFonts w:ascii="Times New Roman" w:eastAsia="Times New Roman" w:hAnsi="Times New Roman" w:cs="Times New Roman"/>
                <w:color w:val="000000"/>
                <w:spacing w:val="-1"/>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Знать/понимать</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химическое понятие: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оксиды</w:t>
            </w:r>
          </w:p>
          <w:p w:rsidR="0033666B" w:rsidRDefault="0033666B">
            <w:pP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Уметь</w:t>
            </w:r>
          </w:p>
          <w:p w:rsidR="0033666B" w:rsidRDefault="0033666B">
            <w:pPr>
              <w:ind w:right="100"/>
              <w:rPr>
                <w:rFonts w:ascii="Times New Roman" w:eastAsia="Times New Roman" w:hAnsi="Times New Roman" w:cs="Times New Roman"/>
                <w:color w:val="000000"/>
                <w:spacing w:val="-1"/>
                <w:sz w:val="24"/>
                <w:szCs w:val="24"/>
              </w:rPr>
            </w:pPr>
            <w:r>
              <w:rPr>
                <w:rFonts w:ascii="Times New Roman" w:eastAsia="Times New Roman" w:hAnsi="Times New Roman" w:cs="Times New Roman"/>
                <w:i/>
                <w:iCs/>
                <w:color w:val="000000"/>
                <w:sz w:val="24"/>
                <w:szCs w:val="24"/>
              </w:rPr>
              <w:t>называть</w:t>
            </w:r>
            <w:r>
              <w:rPr>
                <w:rFonts w:ascii="Times New Roman" w:eastAsia="Times New Roman" w:hAnsi="Times New Roman" w:cs="Times New Roman"/>
                <w:color w:val="000000"/>
                <w:spacing w:val="-1"/>
                <w:sz w:val="24"/>
                <w:szCs w:val="24"/>
              </w:rPr>
              <w:t>: оксиды по их формулам</w:t>
            </w:r>
          </w:p>
          <w:p w:rsidR="0033666B" w:rsidRDefault="0033666B">
            <w:pPr>
              <w:rPr>
                <w:rStyle w:val="20"/>
                <w:rFonts w:eastAsiaTheme="minorHAnsi"/>
                <w:sz w:val="24"/>
                <w:szCs w:val="24"/>
              </w:rPr>
            </w:pPr>
            <w:r>
              <w:rPr>
                <w:rFonts w:ascii="Times New Roman" w:eastAsia="Times New Roman" w:hAnsi="Times New Roman" w:cs="Times New Roman"/>
                <w:i/>
                <w:iCs/>
                <w:color w:val="000000"/>
                <w:sz w:val="24"/>
                <w:szCs w:val="24"/>
              </w:rPr>
              <w:lastRenderedPageBreak/>
              <w:t>определять</w:t>
            </w:r>
            <w:r>
              <w:rPr>
                <w:rFonts w:ascii="Times New Roman" w:eastAsia="Times New Roman" w:hAnsi="Times New Roman" w:cs="Times New Roman"/>
                <w:color w:val="000000"/>
                <w:spacing w:val="-1"/>
                <w:sz w:val="24"/>
                <w:szCs w:val="24"/>
              </w:rPr>
              <w:t>: степень окисления элементов в оксидах</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w:t>
            </w:r>
            <w:r>
              <w:rPr>
                <w:rStyle w:val="10pt"/>
                <w:rFonts w:eastAsia="Courier New"/>
                <w:b w:val="0"/>
                <w:bCs w:val="0"/>
                <w:i w:val="0"/>
                <w:spacing w:val="-2"/>
                <w:sz w:val="24"/>
                <w:szCs w:val="24"/>
              </w:rPr>
              <w:lastRenderedPageBreak/>
              <w:t>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2.Формировать у </w:t>
            </w:r>
            <w:r>
              <w:rPr>
                <w:rStyle w:val="10pt"/>
                <w:rFonts w:eastAsia="Courier New"/>
                <w:b w:val="0"/>
                <w:bCs w:val="0"/>
                <w:i w:val="0"/>
                <w:spacing w:val="-2"/>
                <w:sz w:val="24"/>
                <w:szCs w:val="24"/>
              </w:rPr>
              <w:lastRenderedPageBreak/>
              <w:t>учащихся представление о номенклатуре неорганических соединений;</w:t>
            </w:r>
          </w:p>
          <w:p w:rsidR="0033666B" w:rsidRDefault="0033666B">
            <w:pPr>
              <w:rPr>
                <w:rStyle w:val="20"/>
                <w:rFonts w:eastAsiaTheme="min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2.Развивать умение </w:t>
            </w:r>
            <w:r>
              <w:rPr>
                <w:rStyle w:val="10pt"/>
                <w:rFonts w:eastAsia="Courier New"/>
                <w:b w:val="0"/>
                <w:bCs w:val="0"/>
                <w:i w:val="0"/>
                <w:spacing w:val="-2"/>
                <w:sz w:val="24"/>
                <w:szCs w:val="24"/>
              </w:rPr>
              <w:lastRenderedPageBreak/>
              <w:t>продуктивно 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Развитие  внутренней позиции школьника на уровне положительного отношения к школе, </w:t>
            </w:r>
            <w:r>
              <w:rPr>
                <w:rFonts w:cs="Times New Roman"/>
              </w:rPr>
              <w:lastRenderedPageBreak/>
              <w:t>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1737"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Оксиды и летучие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водородные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соединения:</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Составление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химических</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формул, их</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название.</w:t>
            </w:r>
            <w:r>
              <w:rPr>
                <w:rFonts w:ascii="Times New Roman" w:eastAsia="Times New Roman" w:hAnsi="Times New Roman" w:cs="Times New Roman"/>
                <w:bCs/>
                <w:color w:val="000000"/>
                <w:spacing w:val="-4"/>
                <w:sz w:val="24"/>
                <w:szCs w:val="24"/>
              </w:rPr>
              <w:t xml:space="preserve"> </w:t>
            </w:r>
            <w:r>
              <w:rPr>
                <w:rFonts w:ascii="Times New Roman" w:eastAsia="Times New Roman" w:hAnsi="Times New Roman" w:cs="Times New Roman"/>
                <w:bCs/>
                <w:color w:val="000000"/>
                <w:spacing w:val="-4"/>
                <w:sz w:val="24"/>
                <w:szCs w:val="24"/>
              </w:rPr>
              <w:lastRenderedPageBreak/>
              <w:t>Средства ИКТ</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Презентация</w:t>
            </w:r>
          </w:p>
          <w:p w:rsidR="0033666B" w:rsidRDefault="0033666B">
            <w:pPr>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«Оксиды»</w:t>
            </w:r>
          </w:p>
          <w:p w:rsidR="0033666B" w:rsidRDefault="0033666B">
            <w:pPr>
              <w:ind w:right="34"/>
              <w:rPr>
                <w:rFonts w:ascii="Times New Roman" w:eastAsia="Times New Roman" w:hAnsi="Times New Roman" w:cs="Times New Roman"/>
                <w:color w:val="000000"/>
                <w:spacing w:val="-1"/>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4</w:t>
            </w:r>
          </w:p>
          <w:p w:rsidR="0033666B" w:rsidRDefault="0033666B">
            <w:pPr>
              <w:pStyle w:val="30"/>
              <w:shd w:val="clear" w:color="auto" w:fill="auto"/>
              <w:spacing w:line="240" w:lineRule="auto"/>
              <w:ind w:right="-108" w:firstLine="0"/>
              <w:jc w:val="center"/>
              <w:rPr>
                <w:sz w:val="24"/>
                <w:szCs w:val="24"/>
              </w:rPr>
            </w:pPr>
            <w:r>
              <w:rPr>
                <w:rStyle w:val="20"/>
                <w:sz w:val="24"/>
                <w:szCs w:val="24"/>
              </w:rPr>
              <w:t>(30)</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Основания.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Знать/понимать</w:t>
            </w:r>
            <w:r>
              <w:rPr>
                <w:rStyle w:val="20"/>
                <w:sz w:val="24"/>
                <w:szCs w:val="24"/>
              </w:rPr>
              <w:t xml:space="preserve"> </w:t>
            </w:r>
            <w:r>
              <w:rPr>
                <w:rStyle w:val="10pt"/>
                <w:spacing w:val="-2"/>
                <w:sz w:val="24"/>
                <w:szCs w:val="24"/>
              </w:rPr>
              <w:t>химические понятия:</w:t>
            </w:r>
          </w:p>
          <w:p w:rsidR="0033666B" w:rsidRDefault="0033666B">
            <w:pPr>
              <w:pStyle w:val="30"/>
              <w:shd w:val="clear" w:color="auto" w:fill="auto"/>
              <w:spacing w:line="240" w:lineRule="auto"/>
              <w:ind w:firstLine="0"/>
              <w:jc w:val="left"/>
              <w:rPr>
                <w:rStyle w:val="20"/>
                <w:sz w:val="24"/>
                <w:szCs w:val="24"/>
              </w:rPr>
            </w:pPr>
            <w:r>
              <w:rPr>
                <w:rStyle w:val="20"/>
                <w:sz w:val="24"/>
                <w:szCs w:val="24"/>
              </w:rPr>
              <w:t>основания, щелочи.</w:t>
            </w:r>
          </w:p>
          <w:p w:rsidR="0033666B" w:rsidRDefault="0033666B">
            <w:pPr>
              <w:pStyle w:val="30"/>
              <w:shd w:val="clear" w:color="auto" w:fill="auto"/>
              <w:spacing w:line="240" w:lineRule="auto"/>
              <w:ind w:firstLine="0"/>
              <w:jc w:val="left"/>
            </w:pPr>
            <w:r>
              <w:rPr>
                <w:rStyle w:val="20"/>
                <w:sz w:val="24"/>
                <w:szCs w:val="24"/>
              </w:rPr>
              <w:t xml:space="preserve"> </w:t>
            </w:r>
            <w:r>
              <w:rPr>
                <w:rStyle w:val="20"/>
                <w:b/>
                <w:sz w:val="24"/>
                <w:szCs w:val="24"/>
              </w:rPr>
              <w:t>Уметь</w:t>
            </w:r>
          </w:p>
          <w:p w:rsidR="0033666B" w:rsidRDefault="0033666B">
            <w:pPr>
              <w:pStyle w:val="30"/>
              <w:shd w:val="clear" w:color="auto" w:fill="auto"/>
              <w:spacing w:line="240" w:lineRule="auto"/>
              <w:ind w:firstLine="0"/>
              <w:jc w:val="left"/>
              <w:rPr>
                <w:sz w:val="24"/>
                <w:szCs w:val="24"/>
              </w:rPr>
            </w:pPr>
            <w:r>
              <w:rPr>
                <w:rStyle w:val="10pt"/>
                <w:spacing w:val="-2"/>
                <w:sz w:val="24"/>
                <w:szCs w:val="24"/>
              </w:rPr>
              <w:t>-называть:</w:t>
            </w:r>
            <w:r>
              <w:rPr>
                <w:rStyle w:val="10pt"/>
                <w:i w:val="0"/>
                <w:iCs w:val="0"/>
                <w:spacing w:val="-2"/>
                <w:sz w:val="24"/>
                <w:szCs w:val="24"/>
              </w:rPr>
              <w:t xml:space="preserve"> </w:t>
            </w:r>
            <w:r>
              <w:rPr>
                <w:rStyle w:val="20"/>
                <w:sz w:val="24"/>
                <w:szCs w:val="24"/>
              </w:rPr>
              <w:t>основания по их формулам</w:t>
            </w:r>
          </w:p>
          <w:p w:rsidR="0033666B" w:rsidRDefault="0033666B">
            <w:pPr>
              <w:pStyle w:val="30"/>
              <w:shd w:val="clear" w:color="auto" w:fill="auto"/>
              <w:spacing w:line="240" w:lineRule="auto"/>
              <w:ind w:firstLine="0"/>
              <w:jc w:val="left"/>
              <w:rPr>
                <w:sz w:val="24"/>
                <w:szCs w:val="24"/>
              </w:rPr>
            </w:pPr>
            <w:r>
              <w:rPr>
                <w:rStyle w:val="10pt"/>
                <w:spacing w:val="-2"/>
                <w:sz w:val="24"/>
                <w:szCs w:val="24"/>
              </w:rPr>
              <w:t>-составлять:</w:t>
            </w:r>
            <w:r>
              <w:rPr>
                <w:rStyle w:val="10pt"/>
                <w:i w:val="0"/>
                <w:iCs w:val="0"/>
                <w:spacing w:val="-2"/>
                <w:sz w:val="24"/>
                <w:szCs w:val="24"/>
              </w:rPr>
              <w:t xml:space="preserve"> </w:t>
            </w:r>
            <w:r>
              <w:rPr>
                <w:rStyle w:val="20"/>
                <w:sz w:val="24"/>
                <w:szCs w:val="24"/>
              </w:rPr>
              <w:t xml:space="preserve">химические формулы оснований; </w:t>
            </w:r>
            <w:proofErr w:type="gramStart"/>
            <w:r>
              <w:rPr>
                <w:rStyle w:val="10pt"/>
                <w:spacing w:val="-2"/>
                <w:sz w:val="24"/>
                <w:szCs w:val="24"/>
              </w:rPr>
              <w:t>-о</w:t>
            </w:r>
            <w:proofErr w:type="gramEnd"/>
            <w:r>
              <w:rPr>
                <w:rStyle w:val="10pt"/>
                <w:spacing w:val="-2"/>
                <w:sz w:val="24"/>
                <w:szCs w:val="24"/>
              </w:rPr>
              <w:t>пределять:</w:t>
            </w:r>
            <w:r>
              <w:rPr>
                <w:rStyle w:val="10pt"/>
                <w:i w:val="0"/>
                <w:iCs w:val="0"/>
                <w:spacing w:val="-2"/>
                <w:sz w:val="24"/>
                <w:szCs w:val="24"/>
              </w:rPr>
              <w:t xml:space="preserve"> </w:t>
            </w:r>
            <w:r>
              <w:rPr>
                <w:rStyle w:val="20"/>
                <w:sz w:val="24"/>
                <w:szCs w:val="24"/>
              </w:rPr>
              <w:t>основания по их формулам</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Style w:val="20"/>
                <w:rFonts w:eastAsiaTheme="minorHAnsi"/>
                <w:sz w:val="24"/>
                <w:szCs w:val="24"/>
              </w:rPr>
            </w:pPr>
            <w:r>
              <w:rPr>
                <w:rStyle w:val="20"/>
                <w:rFonts w:eastAsiaTheme="minorHAnsi"/>
                <w:sz w:val="24"/>
                <w:szCs w:val="24"/>
              </w:rPr>
              <w:t>Состав и название оснований. Их классификация. Индикаторы.</w:t>
            </w:r>
          </w:p>
          <w:p w:rsidR="0033666B" w:rsidRDefault="0033666B">
            <w:pPr>
              <w:pStyle w:val="30"/>
              <w:shd w:val="clear" w:color="auto" w:fill="auto"/>
              <w:spacing w:line="240" w:lineRule="auto"/>
              <w:ind w:firstLine="0"/>
              <w:jc w:val="left"/>
              <w:rPr>
                <w:b/>
              </w:rPr>
            </w:pPr>
            <w:r>
              <w:rPr>
                <w:rStyle w:val="10pt"/>
                <w:b w:val="0"/>
                <w:i w:val="0"/>
                <w:iCs w:val="0"/>
                <w:spacing w:val="-3"/>
                <w:sz w:val="24"/>
                <w:szCs w:val="24"/>
              </w:rPr>
              <w:t>Средств</w:t>
            </w:r>
            <w:r>
              <w:rPr>
                <w:rStyle w:val="20"/>
                <w:sz w:val="24"/>
                <w:szCs w:val="24"/>
              </w:rPr>
              <w:t>а ИКТ</w:t>
            </w:r>
          </w:p>
          <w:p w:rsidR="0033666B" w:rsidRDefault="0033666B">
            <w:pPr>
              <w:pStyle w:val="30"/>
              <w:shd w:val="clear" w:color="auto" w:fill="auto"/>
              <w:spacing w:line="240" w:lineRule="auto"/>
              <w:ind w:firstLine="0"/>
              <w:jc w:val="left"/>
              <w:rPr>
                <w:sz w:val="24"/>
                <w:szCs w:val="24"/>
              </w:rPr>
            </w:pPr>
            <w:r>
              <w:rPr>
                <w:rStyle w:val="10pt"/>
                <w:b w:val="0"/>
                <w:i w:val="0"/>
                <w:iCs w:val="0"/>
                <w:spacing w:val="-3"/>
                <w:sz w:val="24"/>
                <w:szCs w:val="24"/>
              </w:rPr>
              <w:t>Презент</w:t>
            </w:r>
            <w:r>
              <w:rPr>
                <w:rStyle w:val="20"/>
                <w:sz w:val="24"/>
                <w:szCs w:val="24"/>
              </w:rPr>
              <w:t>ация</w:t>
            </w:r>
          </w:p>
          <w:p w:rsidR="0033666B" w:rsidRDefault="0033666B">
            <w:pPr>
              <w:pStyle w:val="30"/>
              <w:shd w:val="clear" w:color="auto" w:fill="auto"/>
              <w:spacing w:line="240" w:lineRule="auto"/>
              <w:ind w:firstLine="0"/>
              <w:jc w:val="left"/>
              <w:rPr>
                <w:sz w:val="24"/>
                <w:szCs w:val="24"/>
              </w:rPr>
            </w:pPr>
            <w:r>
              <w:rPr>
                <w:rStyle w:val="20"/>
                <w:sz w:val="24"/>
                <w:szCs w:val="24"/>
              </w:rPr>
              <w:t>«Основания»</w:t>
            </w:r>
          </w:p>
          <w:p w:rsidR="0033666B" w:rsidRDefault="0033666B">
            <w:pPr>
              <w:ind w:right="34"/>
              <w:rPr>
                <w:rFonts w:ascii="Times New Roman" w:eastAsia="Times New Roman" w:hAnsi="Times New Roman" w:cs="Times New Roman"/>
                <w:color w:val="000000"/>
                <w:spacing w:val="-1"/>
                <w:sz w:val="24"/>
                <w:szCs w:val="24"/>
              </w:rPr>
            </w:pPr>
            <w:r>
              <w:rPr>
                <w:rStyle w:val="10pt"/>
                <w:rFonts w:eastAsiaTheme="minorHAnsi"/>
                <w:i w:val="0"/>
                <w:iCs w:val="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5</w:t>
            </w:r>
          </w:p>
          <w:p w:rsidR="0033666B" w:rsidRDefault="0033666B">
            <w:pPr>
              <w:pStyle w:val="30"/>
              <w:shd w:val="clear" w:color="auto" w:fill="auto"/>
              <w:spacing w:line="240" w:lineRule="auto"/>
              <w:ind w:right="-108" w:firstLine="0"/>
              <w:jc w:val="center"/>
              <w:rPr>
                <w:sz w:val="24"/>
                <w:szCs w:val="24"/>
              </w:rPr>
            </w:pPr>
            <w:r>
              <w:rPr>
                <w:rStyle w:val="20"/>
                <w:sz w:val="24"/>
                <w:szCs w:val="24"/>
              </w:rPr>
              <w:t>(31)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Кислоты: состав, номенклатура.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Знать/понимать</w:t>
            </w:r>
            <w:r>
              <w:rPr>
                <w:rStyle w:val="20"/>
                <w:sz w:val="24"/>
                <w:szCs w:val="24"/>
              </w:rPr>
              <w:t xml:space="preserve"> </w:t>
            </w:r>
            <w:proofErr w:type="gramStart"/>
            <w:r>
              <w:rPr>
                <w:rStyle w:val="20"/>
                <w:sz w:val="24"/>
                <w:szCs w:val="24"/>
              </w:rPr>
              <w:t>-х</w:t>
            </w:r>
            <w:proofErr w:type="gramEnd"/>
            <w:r>
              <w:rPr>
                <w:rStyle w:val="20"/>
                <w:sz w:val="24"/>
                <w:szCs w:val="24"/>
              </w:rPr>
              <w:t xml:space="preserve">имическое </w:t>
            </w:r>
            <w:r>
              <w:rPr>
                <w:rStyle w:val="10pt"/>
                <w:spacing w:val="-2"/>
                <w:sz w:val="24"/>
                <w:szCs w:val="24"/>
              </w:rPr>
              <w:t>понятие:</w:t>
            </w:r>
          </w:p>
          <w:p w:rsidR="0033666B" w:rsidRDefault="0033666B">
            <w:pPr>
              <w:pStyle w:val="30"/>
              <w:shd w:val="clear" w:color="auto" w:fill="auto"/>
              <w:spacing w:line="240" w:lineRule="auto"/>
              <w:ind w:firstLine="0"/>
              <w:jc w:val="left"/>
              <w:rPr>
                <w:sz w:val="24"/>
                <w:szCs w:val="24"/>
              </w:rPr>
            </w:pPr>
            <w:r>
              <w:rPr>
                <w:rStyle w:val="20"/>
                <w:sz w:val="24"/>
                <w:szCs w:val="24"/>
              </w:rPr>
              <w:t>кислота, щелочь.</w:t>
            </w:r>
          </w:p>
          <w:p w:rsidR="0033666B" w:rsidRDefault="0033666B">
            <w:pPr>
              <w:pStyle w:val="30"/>
              <w:shd w:val="clear" w:color="auto" w:fill="auto"/>
              <w:spacing w:line="240" w:lineRule="auto"/>
              <w:ind w:firstLine="0"/>
              <w:jc w:val="left"/>
              <w:rPr>
                <w:sz w:val="24"/>
                <w:szCs w:val="24"/>
              </w:rPr>
            </w:pPr>
            <w:r>
              <w:rPr>
                <w:rStyle w:val="20"/>
                <w:b/>
                <w:sz w:val="24"/>
                <w:szCs w:val="24"/>
              </w:rPr>
              <w:t>Уметь</w:t>
            </w:r>
            <w:r>
              <w:rPr>
                <w:rStyle w:val="20"/>
                <w:sz w:val="24"/>
                <w:szCs w:val="24"/>
              </w:rPr>
              <w:t xml:space="preserve"> </w:t>
            </w:r>
            <w:r>
              <w:rPr>
                <w:rStyle w:val="10pt"/>
                <w:i w:val="0"/>
                <w:iCs w:val="0"/>
                <w:spacing w:val="-2"/>
                <w:sz w:val="24"/>
                <w:szCs w:val="24"/>
              </w:rPr>
              <w:t xml:space="preserve">- </w:t>
            </w:r>
            <w:r>
              <w:rPr>
                <w:rStyle w:val="10pt"/>
                <w:spacing w:val="-2"/>
                <w:sz w:val="24"/>
                <w:szCs w:val="24"/>
              </w:rPr>
              <w:t>называть:</w:t>
            </w:r>
          </w:p>
          <w:p w:rsidR="0033666B" w:rsidRDefault="0033666B">
            <w:pPr>
              <w:pStyle w:val="30"/>
              <w:shd w:val="clear" w:color="auto" w:fill="auto"/>
              <w:spacing w:line="240" w:lineRule="auto"/>
              <w:ind w:firstLine="0"/>
              <w:jc w:val="left"/>
              <w:rPr>
                <w:sz w:val="24"/>
                <w:szCs w:val="24"/>
              </w:rPr>
            </w:pPr>
            <w:r>
              <w:rPr>
                <w:rStyle w:val="20"/>
                <w:sz w:val="24"/>
                <w:szCs w:val="24"/>
              </w:rPr>
              <w:t xml:space="preserve">кислоты по их формулам </w:t>
            </w:r>
            <w:proofErr w:type="gramStart"/>
            <w:r>
              <w:rPr>
                <w:rStyle w:val="10pt"/>
                <w:spacing w:val="-2"/>
                <w:sz w:val="24"/>
                <w:szCs w:val="24"/>
              </w:rPr>
              <w:t>-с</w:t>
            </w:r>
            <w:proofErr w:type="gramEnd"/>
            <w:r>
              <w:rPr>
                <w:rStyle w:val="10pt"/>
                <w:spacing w:val="-2"/>
                <w:sz w:val="24"/>
                <w:szCs w:val="24"/>
              </w:rPr>
              <w:t>оставлять:</w:t>
            </w:r>
            <w:r>
              <w:rPr>
                <w:rStyle w:val="10pt"/>
                <w:i w:val="0"/>
                <w:iCs w:val="0"/>
                <w:spacing w:val="-2"/>
                <w:sz w:val="24"/>
                <w:szCs w:val="24"/>
              </w:rPr>
              <w:t xml:space="preserve"> </w:t>
            </w:r>
            <w:r>
              <w:rPr>
                <w:rStyle w:val="20"/>
                <w:sz w:val="24"/>
                <w:szCs w:val="24"/>
              </w:rPr>
              <w:lastRenderedPageBreak/>
              <w:t xml:space="preserve">химические формулы кислот </w:t>
            </w:r>
            <w:r>
              <w:rPr>
                <w:rStyle w:val="10pt"/>
                <w:spacing w:val="-2"/>
                <w:sz w:val="24"/>
                <w:szCs w:val="24"/>
              </w:rPr>
              <w:t>-определять:</w:t>
            </w:r>
            <w:r>
              <w:rPr>
                <w:rStyle w:val="10pt"/>
                <w:i w:val="0"/>
                <w:iCs w:val="0"/>
                <w:spacing w:val="-2"/>
                <w:sz w:val="24"/>
                <w:szCs w:val="24"/>
              </w:rPr>
              <w:t xml:space="preserve"> </w:t>
            </w:r>
            <w:r>
              <w:rPr>
                <w:rStyle w:val="20"/>
                <w:sz w:val="24"/>
                <w:szCs w:val="24"/>
              </w:rPr>
              <w:t>кислоты по их формулам.</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w:t>
            </w:r>
            <w:r>
              <w:rPr>
                <w:rStyle w:val="10pt"/>
                <w:rFonts w:eastAsia="Courier New"/>
                <w:b w:val="0"/>
                <w:bCs w:val="0"/>
                <w:i w:val="0"/>
                <w:spacing w:val="-2"/>
                <w:sz w:val="24"/>
                <w:szCs w:val="24"/>
              </w:rPr>
              <w:lastRenderedPageBreak/>
              <w:t>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2.Формировать у учащихся </w:t>
            </w:r>
            <w:r>
              <w:rPr>
                <w:rStyle w:val="10pt"/>
                <w:rFonts w:eastAsia="Courier New"/>
                <w:b w:val="0"/>
                <w:bCs w:val="0"/>
                <w:i w:val="0"/>
                <w:spacing w:val="-2"/>
                <w:sz w:val="24"/>
                <w:szCs w:val="24"/>
              </w:rPr>
              <w:lastRenderedPageBreak/>
              <w:t>представление о номенклатуре неорганических соединений;</w:t>
            </w:r>
          </w:p>
          <w:p w:rsidR="0033666B" w:rsidRDefault="0033666B">
            <w:pPr>
              <w:rPr>
                <w:rStyle w:val="20"/>
                <w:rFonts w:eastAsiaTheme="min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2.Развивать умение продуктивно </w:t>
            </w:r>
            <w:r>
              <w:rPr>
                <w:rStyle w:val="10pt"/>
                <w:rFonts w:eastAsia="Courier New"/>
                <w:b w:val="0"/>
                <w:bCs w:val="0"/>
                <w:i w:val="0"/>
                <w:spacing w:val="-2"/>
                <w:sz w:val="24"/>
                <w:szCs w:val="24"/>
              </w:rPr>
              <w:lastRenderedPageBreak/>
              <w:t>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Развитие  внутренней позиции школьника на уровне положительного отношения к школе, понимания </w:t>
            </w:r>
            <w:r>
              <w:rPr>
                <w:rFonts w:cs="Times New Roman"/>
              </w:rPr>
              <w:lastRenderedPageBreak/>
              <w:t>необходимости учения, выраженного в преобладании учебно-познавательных мотивов и предпочтении социального способа оценки знаний;</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Style w:val="20"/>
                <w:rFonts w:eastAsiaTheme="minorHAnsi"/>
                <w:sz w:val="24"/>
                <w:szCs w:val="24"/>
              </w:rPr>
            </w:pPr>
            <w:r>
              <w:rPr>
                <w:rStyle w:val="20"/>
                <w:rFonts w:eastAsiaTheme="minorHAnsi"/>
                <w:sz w:val="24"/>
                <w:szCs w:val="24"/>
              </w:rPr>
              <w:lastRenderedPageBreak/>
              <w:t>Состав и название кислот. Их классификация. Индикаторы.</w:t>
            </w:r>
          </w:p>
          <w:p w:rsidR="0033666B" w:rsidRDefault="0033666B">
            <w:pPr>
              <w:pStyle w:val="30"/>
              <w:shd w:val="clear" w:color="auto" w:fill="auto"/>
              <w:spacing w:line="240" w:lineRule="auto"/>
              <w:ind w:firstLine="0"/>
              <w:jc w:val="left"/>
              <w:rPr>
                <w:b/>
              </w:rPr>
            </w:pPr>
            <w:r>
              <w:rPr>
                <w:rStyle w:val="10pt"/>
                <w:b w:val="0"/>
                <w:i w:val="0"/>
                <w:iCs w:val="0"/>
                <w:spacing w:val="-3"/>
                <w:sz w:val="24"/>
                <w:szCs w:val="24"/>
              </w:rPr>
              <w:t>Средств</w:t>
            </w:r>
            <w:r>
              <w:rPr>
                <w:rStyle w:val="20"/>
                <w:sz w:val="24"/>
                <w:szCs w:val="24"/>
              </w:rPr>
              <w:t>а ИКТ</w:t>
            </w:r>
          </w:p>
          <w:p w:rsidR="0033666B" w:rsidRDefault="0033666B">
            <w:pPr>
              <w:pStyle w:val="30"/>
              <w:shd w:val="clear" w:color="auto" w:fill="auto"/>
              <w:spacing w:line="240" w:lineRule="auto"/>
              <w:ind w:firstLine="0"/>
              <w:jc w:val="left"/>
              <w:rPr>
                <w:sz w:val="24"/>
                <w:szCs w:val="24"/>
              </w:rPr>
            </w:pPr>
            <w:r>
              <w:rPr>
                <w:rStyle w:val="10pt"/>
                <w:b w:val="0"/>
                <w:i w:val="0"/>
                <w:iCs w:val="0"/>
                <w:spacing w:val="-3"/>
                <w:sz w:val="24"/>
                <w:szCs w:val="24"/>
              </w:rPr>
              <w:t>Презент</w:t>
            </w:r>
            <w:r>
              <w:rPr>
                <w:rStyle w:val="20"/>
                <w:sz w:val="24"/>
                <w:szCs w:val="24"/>
              </w:rPr>
              <w:t>ация</w:t>
            </w:r>
          </w:p>
          <w:p w:rsidR="0033666B" w:rsidRDefault="0033666B">
            <w:pPr>
              <w:pStyle w:val="30"/>
              <w:shd w:val="clear" w:color="auto" w:fill="auto"/>
              <w:spacing w:line="240" w:lineRule="auto"/>
              <w:ind w:firstLine="0"/>
              <w:jc w:val="left"/>
              <w:rPr>
                <w:sz w:val="24"/>
                <w:szCs w:val="24"/>
              </w:rPr>
            </w:pPr>
            <w:r>
              <w:rPr>
                <w:rStyle w:val="20"/>
                <w:sz w:val="24"/>
                <w:szCs w:val="24"/>
              </w:rPr>
              <w:t>«Кисло</w:t>
            </w:r>
          </w:p>
          <w:p w:rsidR="0033666B" w:rsidRDefault="0033666B">
            <w:pPr>
              <w:pStyle w:val="30"/>
              <w:shd w:val="clear" w:color="auto" w:fill="auto"/>
              <w:spacing w:line="240" w:lineRule="auto"/>
              <w:ind w:firstLine="0"/>
              <w:jc w:val="left"/>
              <w:rPr>
                <w:sz w:val="24"/>
                <w:szCs w:val="24"/>
              </w:rPr>
            </w:pPr>
            <w:r>
              <w:rPr>
                <w:rStyle w:val="20"/>
                <w:sz w:val="24"/>
                <w:szCs w:val="24"/>
              </w:rPr>
              <w:lastRenderedPageBreak/>
              <w:t>ты»</w:t>
            </w:r>
          </w:p>
          <w:p w:rsidR="0033666B" w:rsidRDefault="0033666B">
            <w:pPr>
              <w:ind w:right="34"/>
              <w:rPr>
                <w:rFonts w:ascii="Times New Roman" w:eastAsia="Times New Roman" w:hAnsi="Times New Roman" w:cs="Times New Roman"/>
                <w:color w:val="000000"/>
                <w:spacing w:val="-1"/>
                <w:sz w:val="24"/>
                <w:szCs w:val="24"/>
              </w:rPr>
            </w:pPr>
            <w:r>
              <w:rPr>
                <w:rStyle w:val="10pt"/>
                <w:rFonts w:eastAsiaTheme="minorHAnsi"/>
                <w:i w:val="0"/>
                <w:iCs w:val="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6</w:t>
            </w:r>
          </w:p>
          <w:p w:rsidR="0033666B" w:rsidRDefault="0033666B">
            <w:pPr>
              <w:pStyle w:val="30"/>
              <w:shd w:val="clear" w:color="auto" w:fill="auto"/>
              <w:spacing w:line="240" w:lineRule="auto"/>
              <w:ind w:right="-108" w:firstLine="0"/>
              <w:jc w:val="center"/>
              <w:rPr>
                <w:sz w:val="24"/>
                <w:szCs w:val="24"/>
              </w:rPr>
            </w:pPr>
            <w:r>
              <w:rPr>
                <w:rStyle w:val="20"/>
                <w:sz w:val="24"/>
                <w:szCs w:val="24"/>
              </w:rPr>
              <w:t>(32)</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Соли.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Знать/понимать</w:t>
            </w:r>
            <w:r>
              <w:rPr>
                <w:rStyle w:val="20"/>
                <w:sz w:val="24"/>
                <w:szCs w:val="24"/>
              </w:rPr>
              <w:t xml:space="preserve"> </w:t>
            </w:r>
            <w:proofErr w:type="gramStart"/>
            <w:r>
              <w:rPr>
                <w:rStyle w:val="10pt"/>
                <w:spacing w:val="-2"/>
                <w:sz w:val="24"/>
                <w:szCs w:val="24"/>
              </w:rPr>
              <w:t>-х</w:t>
            </w:r>
            <w:proofErr w:type="gramEnd"/>
            <w:r>
              <w:rPr>
                <w:rStyle w:val="10pt"/>
                <w:spacing w:val="-2"/>
                <w:sz w:val="24"/>
                <w:szCs w:val="24"/>
              </w:rPr>
              <w:t xml:space="preserve">имическое понятие: </w:t>
            </w:r>
            <w:r>
              <w:rPr>
                <w:rStyle w:val="20"/>
                <w:sz w:val="24"/>
                <w:szCs w:val="24"/>
              </w:rPr>
              <w:t>соль.</w:t>
            </w:r>
          </w:p>
          <w:p w:rsidR="0033666B" w:rsidRDefault="0033666B">
            <w:pPr>
              <w:pStyle w:val="30"/>
              <w:shd w:val="clear" w:color="auto" w:fill="auto"/>
              <w:spacing w:line="240" w:lineRule="auto"/>
              <w:ind w:firstLine="0"/>
              <w:jc w:val="left"/>
              <w:rPr>
                <w:b/>
                <w:sz w:val="24"/>
                <w:szCs w:val="24"/>
              </w:rPr>
            </w:pPr>
            <w:r>
              <w:rPr>
                <w:rStyle w:val="20"/>
                <w:b/>
                <w:sz w:val="24"/>
                <w:szCs w:val="24"/>
              </w:rPr>
              <w:t>Уметь</w:t>
            </w:r>
          </w:p>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 </w:t>
            </w:r>
            <w:r>
              <w:rPr>
                <w:rStyle w:val="10pt"/>
                <w:spacing w:val="-2"/>
                <w:sz w:val="24"/>
                <w:szCs w:val="24"/>
              </w:rPr>
              <w:t>называть:</w:t>
            </w:r>
            <w:r>
              <w:rPr>
                <w:rStyle w:val="10pt"/>
                <w:i w:val="0"/>
                <w:iCs w:val="0"/>
                <w:spacing w:val="-2"/>
                <w:sz w:val="24"/>
                <w:szCs w:val="24"/>
              </w:rPr>
              <w:t xml:space="preserve"> </w:t>
            </w:r>
            <w:r>
              <w:rPr>
                <w:rStyle w:val="20"/>
                <w:sz w:val="24"/>
                <w:szCs w:val="24"/>
              </w:rPr>
              <w:t>соли по их формулам</w:t>
            </w:r>
          </w:p>
          <w:p w:rsidR="0033666B" w:rsidRDefault="0033666B">
            <w:pPr>
              <w:pStyle w:val="30"/>
              <w:shd w:val="clear" w:color="auto" w:fill="auto"/>
              <w:spacing w:line="240" w:lineRule="auto"/>
              <w:ind w:firstLine="0"/>
              <w:jc w:val="left"/>
              <w:rPr>
                <w:sz w:val="24"/>
                <w:szCs w:val="24"/>
              </w:rPr>
            </w:pPr>
            <w:r>
              <w:rPr>
                <w:rStyle w:val="10pt"/>
                <w:spacing w:val="-2"/>
                <w:sz w:val="24"/>
                <w:szCs w:val="24"/>
              </w:rPr>
              <w:t>-составлять:</w:t>
            </w:r>
            <w:r>
              <w:rPr>
                <w:rStyle w:val="10pt"/>
                <w:i w:val="0"/>
                <w:iCs w:val="0"/>
                <w:spacing w:val="-2"/>
                <w:sz w:val="24"/>
                <w:szCs w:val="24"/>
              </w:rPr>
              <w:t xml:space="preserve"> </w:t>
            </w:r>
            <w:r>
              <w:rPr>
                <w:rStyle w:val="20"/>
                <w:sz w:val="24"/>
                <w:szCs w:val="24"/>
              </w:rPr>
              <w:t>химические формулы солей</w:t>
            </w:r>
            <w:proofErr w:type="gramStart"/>
            <w:r>
              <w:rPr>
                <w:rStyle w:val="20"/>
                <w:sz w:val="24"/>
                <w:szCs w:val="24"/>
              </w:rPr>
              <w:t xml:space="preserve"> ;</w:t>
            </w:r>
            <w:proofErr w:type="gramEnd"/>
            <w:r>
              <w:rPr>
                <w:rStyle w:val="20"/>
                <w:sz w:val="24"/>
                <w:szCs w:val="24"/>
              </w:rPr>
              <w:t xml:space="preserve"> </w:t>
            </w:r>
            <w:r>
              <w:rPr>
                <w:rStyle w:val="10pt"/>
                <w:spacing w:val="-2"/>
                <w:sz w:val="24"/>
                <w:szCs w:val="24"/>
              </w:rPr>
              <w:t>определять:</w:t>
            </w:r>
            <w:r>
              <w:rPr>
                <w:rStyle w:val="10pt"/>
                <w:i w:val="0"/>
                <w:iCs w:val="0"/>
                <w:spacing w:val="-2"/>
                <w:sz w:val="24"/>
                <w:szCs w:val="24"/>
              </w:rPr>
              <w:t xml:space="preserve"> </w:t>
            </w:r>
            <w:r>
              <w:rPr>
                <w:rStyle w:val="20"/>
                <w:sz w:val="24"/>
                <w:szCs w:val="24"/>
              </w:rPr>
              <w:t>соли по их формулам</w:t>
            </w:r>
          </w:p>
        </w:tc>
        <w:tc>
          <w:tcPr>
            <w:tcW w:w="184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07"/>
            </w:tblGrid>
            <w:tr w:rsidR="0033666B">
              <w:trPr>
                <w:trHeight w:val="662"/>
              </w:trPr>
              <w:tc>
                <w:tcPr>
                  <w:tcW w:w="1307"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Формирование понятия о солях и  их свойствах </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51"/>
              <w:gridCol w:w="1851"/>
              <w:gridCol w:w="1851"/>
              <w:gridCol w:w="1851"/>
            </w:tblGrid>
            <w:tr w:rsidR="0033666B">
              <w:trPr>
                <w:trHeight w:val="3356"/>
              </w:trPr>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работать с учебником, дополнительной литературой и периодической системой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понятия о металлах, и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понятия о неметаллах,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аллотропии их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Овладение навыками для практической деятельности. </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сотрудничать с учителем в поиске и сборе информации, слушать его. </w:t>
            </w:r>
          </w:p>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Аргументируют свою позицию и координируют ее с позиции партнеров в сотрудничестве </w:t>
            </w:r>
          </w:p>
          <w:p w:rsidR="0033666B" w:rsidRDefault="0033666B">
            <w:pPr>
              <w:ind w:right="34" w:firstLine="11"/>
              <w:rPr>
                <w:rFonts w:ascii="Times New Roman" w:hAnsi="Times New Roman" w:cs="Times New Roman"/>
                <w:sz w:val="24"/>
                <w:szCs w:val="24"/>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Состав и</w:t>
            </w:r>
          </w:p>
          <w:p w:rsidR="0033666B" w:rsidRDefault="0033666B">
            <w:pPr>
              <w:pStyle w:val="30"/>
              <w:shd w:val="clear" w:color="auto" w:fill="auto"/>
              <w:spacing w:line="240" w:lineRule="auto"/>
              <w:ind w:firstLine="0"/>
              <w:jc w:val="left"/>
              <w:rPr>
                <w:sz w:val="24"/>
                <w:szCs w:val="24"/>
              </w:rPr>
            </w:pPr>
            <w:r>
              <w:rPr>
                <w:rStyle w:val="20"/>
                <w:sz w:val="24"/>
                <w:szCs w:val="24"/>
              </w:rPr>
              <w:t>номенклатура</w:t>
            </w:r>
          </w:p>
          <w:p w:rsidR="0033666B" w:rsidRDefault="0033666B">
            <w:pPr>
              <w:pStyle w:val="30"/>
              <w:shd w:val="clear" w:color="auto" w:fill="auto"/>
              <w:spacing w:line="240" w:lineRule="auto"/>
              <w:ind w:firstLine="0"/>
              <w:jc w:val="left"/>
              <w:rPr>
                <w:sz w:val="24"/>
                <w:szCs w:val="24"/>
              </w:rPr>
            </w:pPr>
            <w:r>
              <w:rPr>
                <w:rStyle w:val="20"/>
                <w:sz w:val="24"/>
                <w:szCs w:val="24"/>
              </w:rPr>
              <w:t>солей.</w:t>
            </w:r>
          </w:p>
          <w:p w:rsidR="0033666B" w:rsidRDefault="0033666B">
            <w:pPr>
              <w:pStyle w:val="30"/>
              <w:shd w:val="clear" w:color="auto" w:fill="auto"/>
              <w:spacing w:line="240" w:lineRule="auto"/>
              <w:ind w:firstLine="0"/>
              <w:jc w:val="left"/>
              <w:rPr>
                <w:b/>
                <w:sz w:val="24"/>
                <w:szCs w:val="24"/>
              </w:rPr>
            </w:pPr>
            <w:r>
              <w:rPr>
                <w:rStyle w:val="20"/>
                <w:sz w:val="24"/>
                <w:szCs w:val="24"/>
              </w:rPr>
              <w:t>Составление формул солей.</w:t>
            </w:r>
            <w:r>
              <w:rPr>
                <w:rStyle w:val="10pt"/>
                <w:b w:val="0"/>
                <w:i w:val="0"/>
                <w:iCs w:val="0"/>
                <w:spacing w:val="-3"/>
                <w:sz w:val="24"/>
                <w:szCs w:val="24"/>
              </w:rPr>
              <w:t xml:space="preserve"> Средств</w:t>
            </w:r>
            <w:r>
              <w:rPr>
                <w:rStyle w:val="20"/>
                <w:sz w:val="24"/>
                <w:szCs w:val="24"/>
              </w:rPr>
              <w:t>а ИКТ</w:t>
            </w:r>
          </w:p>
          <w:p w:rsidR="0033666B" w:rsidRDefault="0033666B">
            <w:pPr>
              <w:pStyle w:val="30"/>
              <w:shd w:val="clear" w:color="auto" w:fill="auto"/>
              <w:spacing w:line="240" w:lineRule="auto"/>
              <w:ind w:firstLine="0"/>
              <w:jc w:val="left"/>
              <w:rPr>
                <w:sz w:val="24"/>
                <w:szCs w:val="24"/>
              </w:rPr>
            </w:pPr>
            <w:r>
              <w:rPr>
                <w:rStyle w:val="10pt"/>
                <w:b w:val="0"/>
                <w:i w:val="0"/>
                <w:iCs w:val="0"/>
                <w:spacing w:val="-3"/>
                <w:sz w:val="24"/>
                <w:szCs w:val="24"/>
              </w:rPr>
              <w:t>Презент</w:t>
            </w:r>
            <w:r>
              <w:rPr>
                <w:rStyle w:val="20"/>
                <w:sz w:val="24"/>
                <w:szCs w:val="24"/>
              </w:rPr>
              <w:t>ация</w:t>
            </w:r>
          </w:p>
          <w:p w:rsidR="0033666B" w:rsidRDefault="0033666B">
            <w:pPr>
              <w:pStyle w:val="30"/>
              <w:shd w:val="clear" w:color="auto" w:fill="auto"/>
              <w:spacing w:line="240" w:lineRule="auto"/>
              <w:ind w:firstLine="0"/>
              <w:jc w:val="left"/>
              <w:rPr>
                <w:sz w:val="24"/>
                <w:szCs w:val="24"/>
              </w:rPr>
            </w:pPr>
            <w:r>
              <w:rPr>
                <w:rStyle w:val="20"/>
                <w:sz w:val="24"/>
                <w:szCs w:val="24"/>
              </w:rPr>
              <w:t>«Соли»</w:t>
            </w:r>
          </w:p>
          <w:p w:rsidR="0033666B" w:rsidRDefault="0033666B">
            <w:pPr>
              <w:ind w:right="34"/>
              <w:rPr>
                <w:rFonts w:ascii="Times New Roman" w:eastAsia="Times New Roman" w:hAnsi="Times New Roman" w:cs="Times New Roman"/>
                <w:color w:val="000000"/>
                <w:spacing w:val="-1"/>
                <w:sz w:val="24"/>
                <w:szCs w:val="24"/>
              </w:rPr>
            </w:pPr>
            <w:r>
              <w:rPr>
                <w:rStyle w:val="10pt"/>
                <w:rFonts w:eastAsiaTheme="minorHAnsi"/>
                <w:i w:val="0"/>
                <w:iCs w:val="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7</w:t>
            </w:r>
          </w:p>
          <w:p w:rsidR="0033666B" w:rsidRDefault="0033666B">
            <w:pPr>
              <w:pStyle w:val="30"/>
              <w:shd w:val="clear" w:color="auto" w:fill="auto"/>
              <w:spacing w:line="240" w:lineRule="auto"/>
              <w:ind w:right="-108" w:firstLine="0"/>
              <w:jc w:val="center"/>
              <w:rPr>
                <w:sz w:val="24"/>
                <w:szCs w:val="24"/>
              </w:rPr>
            </w:pPr>
            <w:r>
              <w:rPr>
                <w:rStyle w:val="20"/>
                <w:sz w:val="24"/>
                <w:szCs w:val="24"/>
              </w:rPr>
              <w:t>(33)</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Кристаллические решетки.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Знать</w:t>
            </w:r>
            <w:r>
              <w:rPr>
                <w:rStyle w:val="20"/>
                <w:sz w:val="24"/>
                <w:szCs w:val="24"/>
              </w:rPr>
              <w:t xml:space="preserve"> типы</w:t>
            </w:r>
          </w:p>
          <w:p w:rsidR="0033666B" w:rsidRDefault="0033666B">
            <w:pPr>
              <w:pStyle w:val="30"/>
              <w:shd w:val="clear" w:color="auto" w:fill="auto"/>
              <w:spacing w:line="240" w:lineRule="auto"/>
              <w:ind w:firstLine="0"/>
              <w:jc w:val="left"/>
              <w:rPr>
                <w:sz w:val="24"/>
                <w:szCs w:val="24"/>
              </w:rPr>
            </w:pPr>
            <w:r>
              <w:rPr>
                <w:rStyle w:val="20"/>
                <w:sz w:val="24"/>
                <w:szCs w:val="24"/>
              </w:rPr>
              <w:t xml:space="preserve">кристаллических решёток. </w:t>
            </w:r>
            <w:r>
              <w:rPr>
                <w:rStyle w:val="20"/>
                <w:b/>
                <w:sz w:val="24"/>
                <w:szCs w:val="24"/>
              </w:rPr>
              <w:t>Уметь</w:t>
            </w:r>
            <w:r>
              <w:rPr>
                <w:rStyle w:val="20"/>
                <w:sz w:val="24"/>
                <w:szCs w:val="24"/>
              </w:rPr>
              <w:t xml:space="preserve"> характеризовать и объяснять свойства веществ на основании вида химической связи и типа кристаллической </w:t>
            </w:r>
            <w:r>
              <w:rPr>
                <w:rStyle w:val="20"/>
                <w:sz w:val="24"/>
                <w:szCs w:val="24"/>
              </w:rPr>
              <w:lastRenderedPageBreak/>
              <w:t>решётки.</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2.Формировать у учащихся представление о номенклатуре </w:t>
            </w:r>
            <w:r>
              <w:rPr>
                <w:rStyle w:val="10pt"/>
                <w:rFonts w:eastAsia="Courier New"/>
                <w:b w:val="0"/>
                <w:bCs w:val="0"/>
                <w:i w:val="0"/>
                <w:spacing w:val="-2"/>
                <w:sz w:val="24"/>
                <w:szCs w:val="24"/>
              </w:rPr>
              <w:lastRenderedPageBreak/>
              <w:t>неорганических соединений;</w:t>
            </w:r>
          </w:p>
          <w:p w:rsidR="0033666B" w:rsidRDefault="0033666B">
            <w:pPr>
              <w:rPr>
                <w:rStyle w:val="20"/>
                <w:rFonts w:eastAsiaTheme="min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2.Развивать умение продуктивно разрешать конфликты на </w:t>
            </w:r>
            <w:r>
              <w:rPr>
                <w:rStyle w:val="10pt"/>
                <w:rFonts w:eastAsia="Courier New"/>
                <w:b w:val="0"/>
                <w:bCs w:val="0"/>
                <w:i w:val="0"/>
                <w:spacing w:val="-2"/>
                <w:sz w:val="24"/>
                <w:szCs w:val="24"/>
              </w:rPr>
              <w:lastRenderedPageBreak/>
              <w:t>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Развитие  внутренней позиции школьника на уровне положительного отношения к школе, понимания необходимости учения, </w:t>
            </w:r>
            <w:r>
              <w:rPr>
                <w:rFonts w:cs="Times New Roman"/>
              </w:rPr>
              <w:lastRenderedPageBreak/>
              <w:t>выраженного в преобладании учебно-познавательных мотивов и предпочтении социального способа оценки знаний;</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b/>
                <w:sz w:val="24"/>
                <w:szCs w:val="24"/>
              </w:rPr>
            </w:pPr>
            <w:r>
              <w:rPr>
                <w:rStyle w:val="20"/>
                <w:sz w:val="24"/>
                <w:szCs w:val="24"/>
              </w:rPr>
              <w:lastRenderedPageBreak/>
              <w:t xml:space="preserve">Вещества молекулярного строения. Закон постоянства веществ. </w:t>
            </w:r>
            <w:r>
              <w:rPr>
                <w:rStyle w:val="10pt"/>
                <w:b w:val="0"/>
                <w:i w:val="0"/>
                <w:spacing w:val="-2"/>
                <w:sz w:val="24"/>
                <w:szCs w:val="24"/>
              </w:rPr>
              <w:t>Молекулярные, ионные</w:t>
            </w:r>
            <w:r>
              <w:rPr>
                <w:rStyle w:val="10pt"/>
                <w:bCs w:val="0"/>
                <w:i w:val="0"/>
                <w:spacing w:val="0"/>
                <w:sz w:val="24"/>
                <w:szCs w:val="24"/>
              </w:rPr>
              <w:t>,</w:t>
            </w:r>
            <w:r>
              <w:rPr>
                <w:rStyle w:val="20"/>
                <w:sz w:val="24"/>
                <w:szCs w:val="24"/>
              </w:rPr>
              <w:t xml:space="preserve"> атомные и металлические кристаллическ</w:t>
            </w:r>
            <w:r>
              <w:rPr>
                <w:rStyle w:val="20"/>
                <w:sz w:val="24"/>
                <w:szCs w:val="24"/>
              </w:rPr>
              <w:lastRenderedPageBreak/>
              <w:t xml:space="preserve">ие решетки. </w:t>
            </w:r>
            <w:r>
              <w:rPr>
                <w:rStyle w:val="10pt"/>
                <w:b w:val="0"/>
                <w:i w:val="0"/>
                <w:iCs w:val="0"/>
                <w:spacing w:val="-3"/>
                <w:sz w:val="24"/>
                <w:szCs w:val="24"/>
              </w:rPr>
              <w:t>Средств</w:t>
            </w:r>
            <w:r>
              <w:rPr>
                <w:rStyle w:val="20"/>
                <w:sz w:val="24"/>
                <w:szCs w:val="24"/>
              </w:rPr>
              <w:t>а ИКТ</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«Кристаллические</w:t>
            </w:r>
          </w:p>
          <w:p w:rsidR="0033666B" w:rsidRDefault="0033666B">
            <w:pPr>
              <w:pStyle w:val="30"/>
              <w:shd w:val="clear" w:color="auto" w:fill="auto"/>
              <w:spacing w:line="240" w:lineRule="auto"/>
              <w:ind w:firstLine="0"/>
              <w:jc w:val="left"/>
              <w:rPr>
                <w:sz w:val="24"/>
                <w:szCs w:val="24"/>
              </w:rPr>
            </w:pPr>
            <w:r>
              <w:rPr>
                <w:rStyle w:val="20"/>
                <w:sz w:val="24"/>
                <w:szCs w:val="24"/>
              </w:rPr>
              <w:t>решётки»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8</w:t>
            </w:r>
          </w:p>
          <w:p w:rsidR="0033666B" w:rsidRDefault="0033666B">
            <w:pPr>
              <w:pStyle w:val="30"/>
              <w:shd w:val="clear" w:color="auto" w:fill="auto"/>
              <w:spacing w:line="240" w:lineRule="auto"/>
              <w:ind w:right="-108" w:firstLine="0"/>
              <w:jc w:val="center"/>
              <w:rPr>
                <w:sz w:val="24"/>
                <w:szCs w:val="24"/>
              </w:rPr>
            </w:pPr>
            <w:r>
              <w:rPr>
                <w:rStyle w:val="20"/>
                <w:sz w:val="24"/>
                <w:szCs w:val="24"/>
              </w:rPr>
              <w:t>(34)</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Чистые вещества и смеси.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rStyle w:val="20"/>
                <w:sz w:val="24"/>
                <w:szCs w:val="24"/>
              </w:rPr>
            </w:pPr>
            <w:r>
              <w:rPr>
                <w:rStyle w:val="20"/>
                <w:b/>
                <w:sz w:val="24"/>
                <w:szCs w:val="24"/>
              </w:rPr>
              <w:t>Знать</w:t>
            </w:r>
            <w:r>
              <w:rPr>
                <w:rStyle w:val="20"/>
                <w:sz w:val="24"/>
                <w:szCs w:val="24"/>
              </w:rPr>
              <w:t xml:space="preserve"> определение понятий «чистые вещества»</w:t>
            </w:r>
            <w:proofErr w:type="gramStart"/>
            <w:r>
              <w:rPr>
                <w:rStyle w:val="20"/>
                <w:sz w:val="24"/>
                <w:szCs w:val="24"/>
              </w:rPr>
              <w:t xml:space="preserve"> ,</w:t>
            </w:r>
            <w:proofErr w:type="gramEnd"/>
            <w:r>
              <w:rPr>
                <w:rStyle w:val="20"/>
                <w:sz w:val="24"/>
                <w:szCs w:val="24"/>
              </w:rPr>
              <w:t xml:space="preserve"> «смеси», их отличие. </w:t>
            </w:r>
          </w:p>
          <w:p w:rsidR="0033666B" w:rsidRDefault="0033666B">
            <w:pPr>
              <w:pStyle w:val="30"/>
              <w:shd w:val="clear" w:color="auto" w:fill="auto"/>
              <w:spacing w:line="240" w:lineRule="auto"/>
              <w:ind w:firstLine="0"/>
              <w:jc w:val="left"/>
            </w:pPr>
            <w:r>
              <w:rPr>
                <w:rStyle w:val="20"/>
                <w:b/>
                <w:sz w:val="24"/>
                <w:szCs w:val="24"/>
              </w:rPr>
              <w:t xml:space="preserve">Уметь </w:t>
            </w:r>
            <w:r>
              <w:rPr>
                <w:rStyle w:val="20"/>
                <w:sz w:val="24"/>
                <w:szCs w:val="24"/>
              </w:rPr>
              <w:t>различать однородные и неоднородные смеси, разделять их; значение</w:t>
            </w:r>
            <w:r>
              <w:rPr>
                <w:rFonts w:eastAsia="Courier New"/>
                <w:color w:val="000000"/>
                <w:sz w:val="24"/>
                <w:szCs w:val="24"/>
              </w:rPr>
              <w:t xml:space="preserve"> смесей в природе и жизни человека.</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Проявляют устойчивый учебно – познавательный интерес к новым знаниями способам решения задач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формулируют собственное мнение и позицию, задают вопросы, стоят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учению используя специально подобранные средства. Умение оценить степень успеха или неуспеха своей деятельности </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b/>
                <w:sz w:val="24"/>
                <w:szCs w:val="24"/>
              </w:rPr>
            </w:pPr>
            <w:r>
              <w:rPr>
                <w:rStyle w:val="20"/>
                <w:sz w:val="24"/>
                <w:szCs w:val="24"/>
              </w:rPr>
              <w:t>Понятие о чистом веществе и смеси, их отличие. Примеры смесей. Способы разделения смесей. Значение</w:t>
            </w:r>
            <w:r>
              <w:rPr>
                <w:rFonts w:eastAsia="Courier New"/>
                <w:color w:val="000000"/>
                <w:sz w:val="24"/>
                <w:szCs w:val="24"/>
              </w:rPr>
              <w:t xml:space="preserve"> смесей в природе и жизни человека.</w:t>
            </w:r>
            <w:r>
              <w:rPr>
                <w:rStyle w:val="10pt"/>
                <w:b w:val="0"/>
                <w:i w:val="0"/>
                <w:iCs w:val="0"/>
                <w:spacing w:val="-3"/>
                <w:sz w:val="24"/>
                <w:szCs w:val="24"/>
              </w:rPr>
              <w:t xml:space="preserve"> Средств</w:t>
            </w:r>
            <w:r>
              <w:rPr>
                <w:rStyle w:val="20"/>
                <w:sz w:val="24"/>
                <w:szCs w:val="24"/>
              </w:rPr>
              <w:t>а ИКТ</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«Чистые</w:t>
            </w:r>
          </w:p>
          <w:p w:rsidR="0033666B" w:rsidRDefault="0033666B">
            <w:pPr>
              <w:rPr>
                <w:rFonts w:ascii="Times New Roman" w:eastAsia="Times New Roman" w:hAnsi="Times New Roman" w:cs="Times New Roman"/>
                <w:color w:val="000000"/>
                <w:spacing w:val="-1"/>
                <w:sz w:val="24"/>
                <w:szCs w:val="24"/>
              </w:rPr>
            </w:pPr>
            <w:r>
              <w:rPr>
                <w:rStyle w:val="20"/>
                <w:rFonts w:eastAsia="Courier New"/>
                <w:sz w:val="24"/>
                <w:szCs w:val="24"/>
              </w:rPr>
              <w:t>вещества и  смеси»</w:t>
            </w:r>
            <w:r>
              <w:rPr>
                <w:rFonts w:ascii="Times New Roman" w:eastAsia="Times New Roman" w:hAnsi="Times New Roman" w:cs="Times New Roman"/>
                <w:color w:val="000000"/>
                <w:spacing w:val="-1"/>
                <w:sz w:val="24"/>
                <w:szCs w:val="24"/>
              </w:rPr>
              <w:t xml:space="preserve">  </w:t>
            </w:r>
            <w:r>
              <w:rPr>
                <w:rFonts w:ascii="Times New Roman" w:eastAsia="Courier New" w:hAnsi="Times New Roman" w:cs="Times New Roman"/>
                <w:b/>
                <w:bCs/>
                <w:color w:val="00000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9</w:t>
            </w:r>
          </w:p>
          <w:p w:rsidR="0033666B" w:rsidRDefault="0033666B">
            <w:pPr>
              <w:pStyle w:val="30"/>
              <w:shd w:val="clear" w:color="auto" w:fill="auto"/>
              <w:spacing w:line="240" w:lineRule="auto"/>
              <w:ind w:right="-108" w:firstLine="0"/>
              <w:jc w:val="center"/>
              <w:rPr>
                <w:sz w:val="24"/>
                <w:szCs w:val="24"/>
              </w:rPr>
            </w:pPr>
            <w:r>
              <w:rPr>
                <w:rStyle w:val="20"/>
                <w:sz w:val="24"/>
                <w:szCs w:val="24"/>
              </w:rPr>
              <w:t>(35)</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Практическая работа №2</w:t>
            </w:r>
            <w:r>
              <w:rPr>
                <w:rStyle w:val="20"/>
                <w:sz w:val="24"/>
                <w:szCs w:val="24"/>
              </w:rPr>
              <w:t xml:space="preserve"> Очистка загрязненной поваренной соли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rStyle w:val="20"/>
                <w:sz w:val="24"/>
                <w:szCs w:val="24"/>
              </w:rPr>
            </w:pPr>
            <w:r>
              <w:rPr>
                <w:rStyle w:val="10pt"/>
                <w:i w:val="0"/>
                <w:iCs w:val="0"/>
                <w:spacing w:val="-2"/>
                <w:sz w:val="24"/>
                <w:szCs w:val="24"/>
              </w:rPr>
              <w:t xml:space="preserve">Знать </w:t>
            </w:r>
            <w:r>
              <w:rPr>
                <w:rStyle w:val="20"/>
                <w:sz w:val="24"/>
                <w:szCs w:val="24"/>
              </w:rPr>
              <w:t xml:space="preserve">правила обращения с лабораторным оборудованием, способы разделения однородных смесей. </w:t>
            </w:r>
          </w:p>
          <w:p w:rsidR="0033666B" w:rsidRDefault="0033666B">
            <w:pPr>
              <w:pStyle w:val="30"/>
              <w:shd w:val="clear" w:color="auto" w:fill="auto"/>
              <w:spacing w:line="240" w:lineRule="auto"/>
              <w:ind w:firstLine="0"/>
              <w:jc w:val="left"/>
            </w:pPr>
            <w:r>
              <w:rPr>
                <w:rStyle w:val="10pt"/>
                <w:i w:val="0"/>
                <w:iCs w:val="0"/>
                <w:spacing w:val="-2"/>
                <w:sz w:val="24"/>
                <w:szCs w:val="24"/>
              </w:rPr>
              <w:lastRenderedPageBreak/>
              <w:t xml:space="preserve">Уметь </w:t>
            </w:r>
            <w:r>
              <w:rPr>
                <w:rStyle w:val="20"/>
                <w:sz w:val="24"/>
                <w:szCs w:val="24"/>
              </w:rPr>
              <w:t>проводить разделением смесей фильтрованием и выпариванием.</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Принимают и сохраняют учебную задачу, планируют свои действия в соответствии с поставленной </w:t>
            </w:r>
            <w:r>
              <w:rPr>
                <w:sz w:val="24"/>
                <w:szCs w:val="24"/>
              </w:rPr>
              <w:lastRenderedPageBreak/>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lastRenderedPageBreak/>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 xml:space="preserve">Разделение однородных и неоднородных смесей, работа с лабораторным оборудованием. </w:t>
            </w:r>
            <w:r>
              <w:rPr>
                <w:rStyle w:val="20"/>
                <w:rFonts w:eastAsiaTheme="minorHAnsi"/>
                <w:sz w:val="24"/>
                <w:szCs w:val="24"/>
              </w:rPr>
              <w:lastRenderedPageBreak/>
              <w:t>Практическая работа № 2 1 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10</w:t>
            </w:r>
          </w:p>
          <w:p w:rsidR="0033666B" w:rsidRDefault="0033666B">
            <w:pPr>
              <w:pStyle w:val="30"/>
              <w:shd w:val="clear" w:color="auto" w:fill="auto"/>
              <w:spacing w:line="240" w:lineRule="auto"/>
              <w:ind w:right="-108" w:firstLine="0"/>
              <w:jc w:val="center"/>
              <w:rPr>
                <w:sz w:val="24"/>
                <w:szCs w:val="24"/>
              </w:rPr>
            </w:pPr>
            <w:r>
              <w:rPr>
                <w:rStyle w:val="20"/>
                <w:sz w:val="24"/>
                <w:szCs w:val="24"/>
              </w:rPr>
              <w:t>(36)</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Массовая и объёмная доли компонентов смеси (раствора).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rStyle w:val="20"/>
                <w:sz w:val="24"/>
                <w:szCs w:val="24"/>
              </w:rPr>
            </w:pPr>
            <w:r>
              <w:rPr>
                <w:rStyle w:val="10pt"/>
                <w:i w:val="0"/>
                <w:iCs w:val="0"/>
                <w:spacing w:val="-2"/>
                <w:sz w:val="24"/>
                <w:szCs w:val="24"/>
              </w:rPr>
              <w:t xml:space="preserve">Знать </w:t>
            </w:r>
            <w:r>
              <w:rPr>
                <w:rStyle w:val="20"/>
                <w:sz w:val="24"/>
                <w:szCs w:val="24"/>
              </w:rPr>
              <w:t xml:space="preserve">определение массовой доли растворённого вещества. </w:t>
            </w:r>
          </w:p>
          <w:p w:rsidR="0033666B" w:rsidRDefault="0033666B">
            <w:pPr>
              <w:pStyle w:val="30"/>
              <w:shd w:val="clear" w:color="auto" w:fill="auto"/>
              <w:spacing w:line="240" w:lineRule="auto"/>
              <w:ind w:firstLine="0"/>
              <w:jc w:val="left"/>
            </w:pPr>
            <w:r>
              <w:rPr>
                <w:rStyle w:val="10pt"/>
                <w:i w:val="0"/>
                <w:iCs w:val="0"/>
                <w:spacing w:val="-2"/>
                <w:sz w:val="24"/>
                <w:szCs w:val="24"/>
              </w:rPr>
              <w:t xml:space="preserve">Уметь </w:t>
            </w:r>
            <w:r>
              <w:rPr>
                <w:rStyle w:val="20"/>
                <w:sz w:val="24"/>
                <w:szCs w:val="24"/>
              </w:rPr>
              <w:t>вычислять массовую долю в растворе и объёмную долю газах.</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Массовая и объёмная доли компонентов смеси (раствора). Расчёты, связанные с использованием понятия «доля».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11</w:t>
            </w:r>
          </w:p>
          <w:p w:rsidR="0033666B" w:rsidRDefault="0033666B">
            <w:pPr>
              <w:pStyle w:val="30"/>
              <w:shd w:val="clear" w:color="auto" w:fill="auto"/>
              <w:spacing w:line="240" w:lineRule="auto"/>
              <w:ind w:right="-108" w:firstLine="0"/>
              <w:jc w:val="center"/>
              <w:rPr>
                <w:sz w:val="24"/>
                <w:szCs w:val="24"/>
              </w:rPr>
            </w:pPr>
            <w:r>
              <w:rPr>
                <w:rStyle w:val="20"/>
                <w:sz w:val="24"/>
                <w:szCs w:val="24"/>
              </w:rPr>
              <w:t>(37)</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Решение расчётных задач на нахождение массовой и объёмной долей смеси.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Уметь </w:t>
            </w:r>
            <w:r>
              <w:rPr>
                <w:rStyle w:val="20"/>
                <w:sz w:val="24"/>
                <w:szCs w:val="24"/>
              </w:rPr>
              <w:t>решать задачи, с использованием понятий массовая и объёмная доли.</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t>Оценивают правильность выполнения действия на уровне адекватной ретроспективной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Решение задач и упражнений на расчёт массовой и объёмной доли, нахождение массы или объёма компонента смеси.</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12</w:t>
            </w:r>
          </w:p>
          <w:p w:rsidR="0033666B" w:rsidRDefault="0033666B">
            <w:pPr>
              <w:pStyle w:val="30"/>
              <w:shd w:val="clear" w:color="auto" w:fill="auto"/>
              <w:spacing w:line="240" w:lineRule="auto"/>
              <w:ind w:right="-108" w:firstLine="0"/>
              <w:jc w:val="center"/>
              <w:rPr>
                <w:sz w:val="24"/>
                <w:szCs w:val="24"/>
              </w:rPr>
            </w:pPr>
            <w:r>
              <w:rPr>
                <w:rStyle w:val="20"/>
                <w:sz w:val="24"/>
                <w:szCs w:val="24"/>
              </w:rPr>
              <w:t>(38)</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Практическая работа №3</w:t>
            </w:r>
            <w:r>
              <w:rPr>
                <w:rStyle w:val="20"/>
                <w:sz w:val="24"/>
                <w:szCs w:val="24"/>
              </w:rPr>
              <w:t xml:space="preserve"> Приготовление раствора с определённой </w:t>
            </w:r>
            <w:r>
              <w:rPr>
                <w:rStyle w:val="20"/>
                <w:sz w:val="24"/>
                <w:szCs w:val="24"/>
              </w:rPr>
              <w:lastRenderedPageBreak/>
              <w:t>массовой долей растворённого вещества.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lastRenderedPageBreak/>
              <w:t xml:space="preserve">Уметь </w:t>
            </w:r>
            <w:r>
              <w:rPr>
                <w:rStyle w:val="20"/>
                <w:sz w:val="24"/>
                <w:szCs w:val="24"/>
              </w:rPr>
              <w:t xml:space="preserve">приготавливать раствор с определенно массовой долей растворённого вещества; решать задачи на </w:t>
            </w:r>
            <w:r>
              <w:rPr>
                <w:rStyle w:val="20"/>
                <w:sz w:val="24"/>
                <w:szCs w:val="24"/>
              </w:rPr>
              <w:lastRenderedPageBreak/>
              <w:t>определение массовой доли и массы растворённого вещества.</w:t>
            </w:r>
          </w:p>
        </w:tc>
        <w:tc>
          <w:tcPr>
            <w:tcW w:w="1842"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Целеполагание и планирование </w:t>
            </w:r>
          </w:p>
          <w:p w:rsidR="0033666B" w:rsidRDefault="0033666B">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познавательной цели</w:t>
            </w:r>
          </w:p>
          <w:p w:rsidR="0033666B" w:rsidRDefault="0033666B">
            <w:pPr>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Планирование практической работе по предмету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2.Разрешение конфликта</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3.Управление поведением партнера</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1.Мотивация научения предмету химия </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2.Развивать чувство гордости за российскую </w:t>
            </w:r>
            <w:r>
              <w:rPr>
                <w:rFonts w:ascii="Times New Roman" w:eastAsia="Times New Roman" w:hAnsi="Times New Roman" w:cs="Times New Roman"/>
                <w:sz w:val="24"/>
                <w:szCs w:val="24"/>
                <w:lang w:eastAsia="ru-RU"/>
              </w:rPr>
              <w:lastRenderedPageBreak/>
              <w:t>химическую науку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3.Нравственно-этическое оценивание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lastRenderedPageBreak/>
              <w:t xml:space="preserve">Закрепление теоретических навыков в решении задач на нахождение массовой доли растворённого вещества и </w:t>
            </w:r>
            <w:r>
              <w:rPr>
                <w:rStyle w:val="20"/>
                <w:sz w:val="24"/>
                <w:szCs w:val="24"/>
              </w:rPr>
              <w:lastRenderedPageBreak/>
              <w:t>приготовление раствора соли с определённой долей</w:t>
            </w:r>
          </w:p>
          <w:p w:rsidR="0033666B" w:rsidRDefault="0033666B">
            <w:pPr>
              <w:pStyle w:val="30"/>
              <w:shd w:val="clear" w:color="auto" w:fill="auto"/>
              <w:spacing w:line="240" w:lineRule="auto"/>
              <w:ind w:firstLine="0"/>
              <w:jc w:val="left"/>
              <w:rPr>
                <w:sz w:val="24"/>
                <w:szCs w:val="24"/>
              </w:rPr>
            </w:pPr>
            <w:r>
              <w:rPr>
                <w:rStyle w:val="20"/>
                <w:sz w:val="24"/>
                <w:szCs w:val="24"/>
              </w:rPr>
              <w:t>растворённого</w:t>
            </w:r>
          </w:p>
          <w:p w:rsidR="0033666B" w:rsidRDefault="0033666B">
            <w:pPr>
              <w:pStyle w:val="30"/>
              <w:shd w:val="clear" w:color="auto" w:fill="auto"/>
              <w:spacing w:line="240" w:lineRule="auto"/>
              <w:ind w:firstLine="0"/>
              <w:jc w:val="left"/>
              <w:rPr>
                <w:sz w:val="24"/>
                <w:szCs w:val="24"/>
              </w:rPr>
            </w:pPr>
            <w:r>
              <w:rPr>
                <w:rStyle w:val="20"/>
                <w:sz w:val="24"/>
                <w:szCs w:val="24"/>
              </w:rPr>
              <w:t>вещества. П. р.</w:t>
            </w:r>
          </w:p>
          <w:p w:rsidR="0033666B" w:rsidRDefault="0033666B">
            <w:pPr>
              <w:pStyle w:val="30"/>
              <w:shd w:val="clear" w:color="auto" w:fill="auto"/>
              <w:spacing w:line="240" w:lineRule="auto"/>
              <w:ind w:firstLine="0"/>
              <w:jc w:val="left"/>
              <w:rPr>
                <w:sz w:val="24"/>
                <w:szCs w:val="24"/>
              </w:rPr>
            </w:pPr>
            <w:r>
              <w:rPr>
                <w:rStyle w:val="20"/>
                <w:sz w:val="24"/>
                <w:szCs w:val="24"/>
              </w:rPr>
              <w:t xml:space="preserve">№3  </w:t>
            </w:r>
            <w:r>
              <w:rPr>
                <w:rStyle w:val="10pt"/>
                <w:b w:val="0"/>
                <w:i w:val="0"/>
                <w:iCs w:val="0"/>
                <w:spacing w:val="-3"/>
                <w:sz w:val="24"/>
                <w:szCs w:val="24"/>
              </w:rPr>
              <w:t>1час.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13</w:t>
            </w:r>
          </w:p>
          <w:p w:rsidR="0033666B" w:rsidRDefault="0033666B">
            <w:pPr>
              <w:pStyle w:val="30"/>
              <w:shd w:val="clear" w:color="auto" w:fill="auto"/>
              <w:spacing w:line="240" w:lineRule="auto"/>
              <w:ind w:right="-108" w:firstLine="0"/>
              <w:jc w:val="center"/>
              <w:rPr>
                <w:sz w:val="24"/>
                <w:szCs w:val="24"/>
              </w:rPr>
            </w:pPr>
            <w:r>
              <w:rPr>
                <w:rStyle w:val="20"/>
                <w:sz w:val="24"/>
                <w:szCs w:val="24"/>
              </w:rPr>
              <w:t>(39)</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Обобщение и</w:t>
            </w:r>
          </w:p>
          <w:p w:rsidR="0033666B" w:rsidRDefault="0033666B">
            <w:pPr>
              <w:pStyle w:val="30"/>
              <w:shd w:val="clear" w:color="auto" w:fill="auto"/>
              <w:spacing w:line="240" w:lineRule="auto"/>
              <w:ind w:firstLine="0"/>
              <w:jc w:val="left"/>
              <w:rPr>
                <w:sz w:val="24"/>
                <w:szCs w:val="24"/>
              </w:rPr>
            </w:pPr>
            <w:r>
              <w:rPr>
                <w:rStyle w:val="20"/>
                <w:sz w:val="24"/>
                <w:szCs w:val="24"/>
              </w:rPr>
              <w:t>систематизация</w:t>
            </w:r>
          </w:p>
          <w:p w:rsidR="0033666B" w:rsidRDefault="0033666B">
            <w:pPr>
              <w:pStyle w:val="30"/>
              <w:shd w:val="clear" w:color="auto" w:fill="auto"/>
              <w:spacing w:line="240" w:lineRule="auto"/>
              <w:ind w:firstLine="0"/>
              <w:jc w:val="left"/>
              <w:rPr>
                <w:sz w:val="24"/>
                <w:szCs w:val="24"/>
              </w:rPr>
            </w:pPr>
            <w:r>
              <w:rPr>
                <w:rStyle w:val="20"/>
                <w:sz w:val="24"/>
                <w:szCs w:val="24"/>
              </w:rPr>
              <w:t>знаний по теме</w:t>
            </w:r>
          </w:p>
          <w:p w:rsidR="0033666B" w:rsidRDefault="0033666B">
            <w:pPr>
              <w:pStyle w:val="30"/>
              <w:shd w:val="clear" w:color="auto" w:fill="auto"/>
              <w:spacing w:line="240" w:lineRule="auto"/>
              <w:ind w:firstLine="0"/>
              <w:jc w:val="left"/>
              <w:rPr>
                <w:sz w:val="24"/>
                <w:szCs w:val="24"/>
              </w:rPr>
            </w:pPr>
            <w:r>
              <w:rPr>
                <w:rStyle w:val="20"/>
                <w:sz w:val="24"/>
                <w:szCs w:val="24"/>
              </w:rPr>
              <w:t>«Соединения</w:t>
            </w:r>
          </w:p>
          <w:p w:rsidR="0033666B" w:rsidRDefault="0033666B">
            <w:pPr>
              <w:pStyle w:val="30"/>
              <w:shd w:val="clear" w:color="auto" w:fill="auto"/>
              <w:spacing w:line="240" w:lineRule="auto"/>
              <w:ind w:firstLine="0"/>
              <w:jc w:val="left"/>
              <w:rPr>
                <w:sz w:val="24"/>
                <w:szCs w:val="24"/>
              </w:rPr>
            </w:pPr>
            <w:r>
              <w:rPr>
                <w:rStyle w:val="20"/>
                <w:sz w:val="24"/>
                <w:szCs w:val="24"/>
              </w:rPr>
              <w:t>химических</w:t>
            </w:r>
          </w:p>
          <w:p w:rsidR="0033666B" w:rsidRDefault="0033666B">
            <w:pPr>
              <w:pStyle w:val="30"/>
              <w:shd w:val="clear" w:color="auto" w:fill="auto"/>
              <w:spacing w:line="240" w:lineRule="auto"/>
              <w:ind w:firstLine="0"/>
              <w:jc w:val="left"/>
              <w:rPr>
                <w:sz w:val="24"/>
                <w:szCs w:val="24"/>
              </w:rPr>
            </w:pPr>
            <w:r>
              <w:rPr>
                <w:rStyle w:val="20"/>
                <w:sz w:val="24"/>
                <w:szCs w:val="24"/>
              </w:rPr>
              <w:t>элементов»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Уметь </w:t>
            </w:r>
            <w:r>
              <w:rPr>
                <w:rStyle w:val="20"/>
                <w:sz w:val="24"/>
                <w:szCs w:val="24"/>
              </w:rPr>
              <w:t>применять ЗУН, полученные при изучении темы «Соединения химических элементов».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t>Оценивают правильность выполнения действия на уровне адекватной ретроспективной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Повторение, обобщение и систематизация знаний по данной теме.</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14</w:t>
            </w:r>
          </w:p>
          <w:p w:rsidR="0033666B" w:rsidRDefault="0033666B">
            <w:pPr>
              <w:pStyle w:val="30"/>
              <w:shd w:val="clear" w:color="auto" w:fill="auto"/>
              <w:spacing w:line="240" w:lineRule="auto"/>
              <w:ind w:right="-108" w:firstLine="0"/>
              <w:jc w:val="center"/>
              <w:rPr>
                <w:sz w:val="24"/>
                <w:szCs w:val="24"/>
              </w:rPr>
            </w:pPr>
            <w:r>
              <w:rPr>
                <w:rStyle w:val="20"/>
                <w:sz w:val="24"/>
                <w:szCs w:val="24"/>
              </w:rPr>
              <w:t>(40)</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Контрольная работа № 4</w:t>
            </w:r>
            <w:r>
              <w:rPr>
                <w:rStyle w:val="20"/>
                <w:sz w:val="24"/>
                <w:szCs w:val="24"/>
              </w:rPr>
              <w:t xml:space="preserve"> по теме</w:t>
            </w:r>
          </w:p>
          <w:p w:rsidR="0033666B" w:rsidRDefault="0033666B">
            <w:pPr>
              <w:pStyle w:val="30"/>
              <w:shd w:val="clear" w:color="auto" w:fill="auto"/>
              <w:spacing w:line="240" w:lineRule="auto"/>
              <w:ind w:firstLine="0"/>
              <w:jc w:val="left"/>
              <w:rPr>
                <w:sz w:val="24"/>
                <w:szCs w:val="24"/>
              </w:rPr>
            </w:pPr>
            <w:r>
              <w:rPr>
                <w:rStyle w:val="20"/>
                <w:sz w:val="24"/>
                <w:szCs w:val="24"/>
              </w:rPr>
              <w:t>«Соединения</w:t>
            </w:r>
          </w:p>
          <w:p w:rsidR="0033666B" w:rsidRDefault="0033666B">
            <w:pPr>
              <w:pStyle w:val="30"/>
              <w:shd w:val="clear" w:color="auto" w:fill="auto"/>
              <w:spacing w:line="240" w:lineRule="auto"/>
              <w:ind w:firstLine="0"/>
              <w:jc w:val="left"/>
              <w:rPr>
                <w:sz w:val="24"/>
                <w:szCs w:val="24"/>
              </w:rPr>
            </w:pPr>
            <w:r>
              <w:rPr>
                <w:rStyle w:val="20"/>
                <w:sz w:val="24"/>
                <w:szCs w:val="24"/>
              </w:rPr>
              <w:t>химических</w:t>
            </w:r>
          </w:p>
          <w:p w:rsidR="0033666B" w:rsidRDefault="0033666B">
            <w:pPr>
              <w:pStyle w:val="30"/>
              <w:shd w:val="clear" w:color="auto" w:fill="auto"/>
              <w:spacing w:line="240" w:lineRule="auto"/>
              <w:ind w:firstLine="0"/>
              <w:jc w:val="left"/>
              <w:rPr>
                <w:sz w:val="24"/>
                <w:szCs w:val="24"/>
              </w:rPr>
            </w:pPr>
            <w:r>
              <w:rPr>
                <w:rStyle w:val="20"/>
                <w:sz w:val="24"/>
                <w:szCs w:val="24"/>
              </w:rPr>
              <w:t>элементов»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Уметь </w:t>
            </w:r>
            <w:r>
              <w:rPr>
                <w:rStyle w:val="20"/>
                <w:sz w:val="24"/>
                <w:szCs w:val="24"/>
              </w:rPr>
              <w:t>применять знания, умения и навыки в ходе изучения темы «Соединения химических элементов».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Средст</w:t>
            </w:r>
            <w:r>
              <w:rPr>
                <w:rStyle w:val="10pt"/>
                <w:rFonts w:eastAsiaTheme="minorHAnsi"/>
                <w:b w:val="0"/>
                <w:i w:val="0"/>
                <w:iCs w:val="0"/>
                <w:spacing w:val="-3"/>
                <w:sz w:val="24"/>
                <w:szCs w:val="24"/>
              </w:rPr>
              <w:t>ва</w:t>
            </w:r>
            <w:r>
              <w:rPr>
                <w:rStyle w:val="10pt"/>
                <w:rFonts w:eastAsiaTheme="minorHAnsi"/>
                <w:i w:val="0"/>
                <w:iCs w:val="0"/>
                <w:spacing w:val="-3"/>
                <w:sz w:val="24"/>
                <w:szCs w:val="24"/>
              </w:rPr>
              <w:t xml:space="preserve"> </w:t>
            </w:r>
            <w:r>
              <w:rPr>
                <w:rStyle w:val="10pt"/>
                <w:rFonts w:eastAsiaTheme="minorHAnsi"/>
                <w:b w:val="0"/>
                <w:i w:val="0"/>
                <w:iCs w:val="0"/>
                <w:spacing w:val="-3"/>
                <w:sz w:val="24"/>
                <w:szCs w:val="24"/>
              </w:rPr>
              <w:t xml:space="preserve">ИКТ </w:t>
            </w:r>
            <w:proofErr w:type="spellStart"/>
            <w:r>
              <w:rPr>
                <w:rStyle w:val="10pt"/>
                <w:rFonts w:eastAsiaTheme="minorHAnsi"/>
                <w:b w:val="0"/>
                <w:i w:val="0"/>
                <w:iCs w:val="0"/>
                <w:spacing w:val="-3"/>
                <w:sz w:val="24"/>
                <w:szCs w:val="24"/>
              </w:rPr>
              <w:t>К</w:t>
            </w:r>
            <w:proofErr w:type="gramStart"/>
            <w:r>
              <w:rPr>
                <w:rStyle w:val="10pt"/>
                <w:rFonts w:eastAsiaTheme="minorHAnsi"/>
                <w:b w:val="0"/>
                <w:i w:val="0"/>
                <w:iCs w:val="0"/>
                <w:spacing w:val="-3"/>
                <w:sz w:val="24"/>
                <w:szCs w:val="24"/>
              </w:rPr>
              <w:t>,</w:t>
            </w:r>
            <w:r>
              <w:rPr>
                <w:rStyle w:val="20"/>
                <w:rFonts w:eastAsiaTheme="minorHAnsi"/>
                <w:sz w:val="24"/>
                <w:szCs w:val="24"/>
              </w:rPr>
              <w:t>р</w:t>
            </w:r>
            <w:proofErr w:type="spellEnd"/>
            <w:proofErr w:type="gramEnd"/>
            <w:r>
              <w:rPr>
                <w:rStyle w:val="20"/>
                <w:rFonts w:eastAsiaTheme="minorHAnsi"/>
                <w:sz w:val="24"/>
                <w:szCs w:val="24"/>
              </w:rPr>
              <w:t xml:space="preserve">. №4 </w:t>
            </w:r>
            <w:r>
              <w:rPr>
                <w:rStyle w:val="10pt"/>
                <w:rFonts w:eastAsiaTheme="minorHAnsi"/>
                <w:i w:val="0"/>
                <w:iCs w:val="0"/>
                <w:spacing w:val="-3"/>
                <w:sz w:val="24"/>
                <w:szCs w:val="24"/>
              </w:rPr>
              <w:t>1 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346"/>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hAnsi="Times New Roman" w:cs="Times New Roman"/>
                <w:b/>
                <w:color w:val="000000"/>
                <w:sz w:val="24"/>
                <w:szCs w:val="24"/>
              </w:rPr>
              <w:t>ТЕМА № 5. ИЗМЕНЕНИЯ, ПРОИСХОДЯЩИЕ С ВЕЩЕСТВАМИ (11 часов).</w:t>
            </w: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1</w:t>
            </w:r>
          </w:p>
          <w:p w:rsidR="0033666B" w:rsidRDefault="0033666B">
            <w:pPr>
              <w:pStyle w:val="30"/>
              <w:shd w:val="clear" w:color="auto" w:fill="auto"/>
              <w:spacing w:line="240" w:lineRule="auto"/>
              <w:ind w:right="-108" w:firstLine="0"/>
              <w:jc w:val="center"/>
              <w:rPr>
                <w:sz w:val="24"/>
                <w:szCs w:val="24"/>
              </w:rPr>
            </w:pPr>
            <w:r>
              <w:rPr>
                <w:rStyle w:val="20"/>
                <w:sz w:val="24"/>
                <w:szCs w:val="24"/>
              </w:rPr>
              <w:t>(41)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Химические реакции и условия их протекания.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Знать</w:t>
            </w:r>
          </w:p>
          <w:p w:rsidR="0033666B" w:rsidRDefault="0033666B">
            <w:pPr>
              <w:pStyle w:val="30"/>
              <w:shd w:val="clear" w:color="auto" w:fill="auto"/>
              <w:spacing w:line="240" w:lineRule="auto"/>
              <w:ind w:firstLine="0"/>
              <w:jc w:val="left"/>
              <w:rPr>
                <w:sz w:val="24"/>
                <w:szCs w:val="24"/>
              </w:rPr>
            </w:pPr>
            <w:r>
              <w:rPr>
                <w:rStyle w:val="20"/>
                <w:sz w:val="24"/>
                <w:szCs w:val="24"/>
              </w:rPr>
              <w:t>Определение понятия «химическая реакция», признаки и условия</w:t>
            </w:r>
            <w:r>
              <w:rPr>
                <w:rFonts w:eastAsia="Courier New"/>
                <w:color w:val="000000"/>
                <w:sz w:val="24"/>
                <w:szCs w:val="24"/>
              </w:rPr>
              <w:t xml:space="preserve"> возникновения и </w:t>
            </w:r>
            <w:r>
              <w:rPr>
                <w:rFonts w:eastAsia="Courier New"/>
                <w:color w:val="000000"/>
                <w:sz w:val="24"/>
                <w:szCs w:val="24"/>
              </w:rPr>
              <w:lastRenderedPageBreak/>
              <w:t>течения химических реакций, типы реакций по поглощению или выделению энергии.</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Ставят и формулируют проблему урока, самостоятельно создают алгоритм деятельности </w:t>
            </w:r>
            <w:r>
              <w:rPr>
                <w:sz w:val="24"/>
                <w:szCs w:val="24"/>
              </w:rPr>
              <w:lastRenderedPageBreak/>
              <w:t xml:space="preserve">при решении проблемы работать по плану,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Проявляют устойчивый учебно – познавательный интерес к новым знаниями способам решения задач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формулируют собственное мнение и позицию, задают вопросы, стоят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учению используя специально подобранные средства. </w:t>
            </w:r>
            <w:r>
              <w:rPr>
                <w:rFonts w:ascii="Times New Roman" w:hAnsi="Times New Roman" w:cs="Times New Roman"/>
                <w:sz w:val="24"/>
                <w:szCs w:val="24"/>
              </w:rPr>
              <w:lastRenderedPageBreak/>
              <w:t xml:space="preserve">Умение оценить степень успеха или неуспеха своей деятельности </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Style w:val="20"/>
                <w:rFonts w:eastAsia="Courier New"/>
                <w:sz w:val="24"/>
                <w:szCs w:val="24"/>
              </w:rPr>
              <w:lastRenderedPageBreak/>
              <w:t>Химическая реакция. Признаки и условия</w:t>
            </w:r>
            <w:r>
              <w:rPr>
                <w:rFonts w:ascii="Times New Roman" w:eastAsia="Times New Roman" w:hAnsi="Times New Roman" w:cs="Times New Roman"/>
                <w:color w:val="000000"/>
                <w:spacing w:val="-1"/>
                <w:sz w:val="24"/>
                <w:szCs w:val="24"/>
              </w:rPr>
              <w:t xml:space="preserve"> протекания</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химических</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реакций.</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Экзотермичес</w:t>
            </w:r>
            <w:r>
              <w:rPr>
                <w:rFonts w:ascii="Times New Roman" w:eastAsia="Times New Roman" w:hAnsi="Times New Roman" w:cs="Times New Roman"/>
                <w:color w:val="000000"/>
                <w:spacing w:val="-1"/>
                <w:sz w:val="24"/>
                <w:szCs w:val="24"/>
              </w:rPr>
              <w:lastRenderedPageBreak/>
              <w:t>кие</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и</w:t>
            </w:r>
          </w:p>
          <w:p w:rsidR="0033666B" w:rsidRDefault="0033666B">
            <w:p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эндотермические</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Courier New" w:hAnsi="Times New Roman" w:cs="Times New Roman"/>
                <w:color w:val="000000"/>
                <w:sz w:val="24"/>
                <w:szCs w:val="24"/>
              </w:rPr>
              <w:t>реакции.</w:t>
            </w:r>
            <w:r>
              <w:rPr>
                <w:rStyle w:val="20"/>
                <w:rFonts w:eastAsia="Courier New"/>
                <w:sz w:val="24"/>
                <w:szCs w:val="24"/>
              </w:rPr>
              <w:t xml:space="preserve"> Средства ИКТ диск К. и М.</w:t>
            </w:r>
            <w:r>
              <w:rPr>
                <w:rFonts w:ascii="Times New Roman" w:eastAsia="Times New Roman" w:hAnsi="Times New Roman" w:cs="Times New Roman"/>
                <w:color w:val="000000"/>
                <w:spacing w:val="-1"/>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688"/>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2</w:t>
            </w:r>
          </w:p>
          <w:p w:rsidR="0033666B" w:rsidRDefault="0033666B">
            <w:pPr>
              <w:pStyle w:val="30"/>
              <w:shd w:val="clear" w:color="auto" w:fill="auto"/>
              <w:spacing w:line="240" w:lineRule="auto"/>
              <w:ind w:right="-108" w:firstLine="0"/>
              <w:jc w:val="center"/>
              <w:rPr>
                <w:sz w:val="24"/>
                <w:szCs w:val="24"/>
              </w:rPr>
            </w:pPr>
            <w:r>
              <w:rPr>
                <w:rStyle w:val="20"/>
                <w:sz w:val="24"/>
                <w:szCs w:val="24"/>
              </w:rPr>
              <w:t>(42)</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Закон сохранения массы веществ. Химические уравнения.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Знать </w:t>
            </w:r>
            <w:r>
              <w:rPr>
                <w:rStyle w:val="20"/>
                <w:sz w:val="24"/>
                <w:szCs w:val="24"/>
              </w:rPr>
              <w:t xml:space="preserve">определение химических уравнений, значение коэффициента в химических уравнениях. </w:t>
            </w:r>
            <w:r>
              <w:rPr>
                <w:rStyle w:val="10pt"/>
                <w:i w:val="0"/>
                <w:iCs w:val="0"/>
                <w:spacing w:val="-2"/>
                <w:sz w:val="24"/>
                <w:szCs w:val="24"/>
              </w:rPr>
              <w:t xml:space="preserve">Уметь </w:t>
            </w:r>
            <w:r>
              <w:rPr>
                <w:rStyle w:val="20"/>
                <w:sz w:val="24"/>
                <w:szCs w:val="24"/>
              </w:rPr>
              <w:t>составлять уравнения реакций на основе закона сохранения массы веществ, расставлять коэффициенты.</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t>Оценивают правильность выполнения действия на уровне адекватной ретроспективной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Закон сохранения</w:t>
            </w:r>
          </w:p>
          <w:p w:rsidR="0033666B" w:rsidRDefault="0033666B">
            <w:pPr>
              <w:pStyle w:val="30"/>
              <w:shd w:val="clear" w:color="auto" w:fill="auto"/>
              <w:spacing w:line="240" w:lineRule="auto"/>
              <w:ind w:firstLine="0"/>
              <w:jc w:val="left"/>
              <w:rPr>
                <w:sz w:val="24"/>
                <w:szCs w:val="24"/>
              </w:rPr>
            </w:pPr>
            <w:r>
              <w:rPr>
                <w:rStyle w:val="20"/>
                <w:sz w:val="24"/>
                <w:szCs w:val="24"/>
              </w:rPr>
              <w:t>массы веществ.</w:t>
            </w:r>
          </w:p>
          <w:p w:rsidR="0033666B" w:rsidRDefault="0033666B">
            <w:pPr>
              <w:pStyle w:val="30"/>
              <w:shd w:val="clear" w:color="auto" w:fill="auto"/>
              <w:spacing w:line="240" w:lineRule="auto"/>
              <w:ind w:firstLine="0"/>
              <w:jc w:val="left"/>
              <w:rPr>
                <w:sz w:val="24"/>
                <w:szCs w:val="24"/>
              </w:rPr>
            </w:pPr>
            <w:r>
              <w:rPr>
                <w:rStyle w:val="20"/>
                <w:sz w:val="24"/>
                <w:szCs w:val="24"/>
              </w:rPr>
              <w:t>Понятие о</w:t>
            </w:r>
          </w:p>
          <w:p w:rsidR="0033666B" w:rsidRDefault="0033666B">
            <w:pPr>
              <w:pStyle w:val="30"/>
              <w:shd w:val="clear" w:color="auto" w:fill="auto"/>
              <w:spacing w:line="240" w:lineRule="auto"/>
              <w:ind w:firstLine="0"/>
              <w:jc w:val="left"/>
              <w:rPr>
                <w:sz w:val="24"/>
                <w:szCs w:val="24"/>
              </w:rPr>
            </w:pPr>
            <w:r>
              <w:rPr>
                <w:rStyle w:val="20"/>
                <w:sz w:val="24"/>
                <w:szCs w:val="24"/>
              </w:rPr>
              <w:t>химическом</w:t>
            </w:r>
          </w:p>
          <w:p w:rsidR="0033666B" w:rsidRDefault="0033666B">
            <w:pPr>
              <w:pStyle w:val="30"/>
              <w:shd w:val="clear" w:color="auto" w:fill="auto"/>
              <w:spacing w:line="240" w:lineRule="auto"/>
              <w:ind w:firstLine="0"/>
              <w:jc w:val="left"/>
              <w:rPr>
                <w:sz w:val="24"/>
                <w:szCs w:val="24"/>
              </w:rPr>
            </w:pPr>
            <w:proofErr w:type="gramStart"/>
            <w:r>
              <w:rPr>
                <w:rStyle w:val="20"/>
                <w:sz w:val="24"/>
                <w:szCs w:val="24"/>
              </w:rPr>
              <w:t>уравнении</w:t>
            </w:r>
            <w:proofErr w:type="gramEnd"/>
            <w:r>
              <w:rPr>
                <w:rStyle w:val="20"/>
                <w:sz w:val="24"/>
                <w:szCs w:val="24"/>
              </w:rPr>
              <w:t>.</w:t>
            </w:r>
          </w:p>
          <w:p w:rsidR="0033666B" w:rsidRDefault="0033666B">
            <w:pPr>
              <w:pStyle w:val="30"/>
              <w:shd w:val="clear" w:color="auto" w:fill="auto"/>
              <w:spacing w:line="240" w:lineRule="auto"/>
              <w:ind w:firstLine="0"/>
              <w:jc w:val="left"/>
              <w:rPr>
                <w:sz w:val="24"/>
                <w:szCs w:val="24"/>
              </w:rPr>
            </w:pPr>
            <w:r>
              <w:rPr>
                <w:rStyle w:val="20"/>
                <w:sz w:val="24"/>
                <w:szCs w:val="24"/>
              </w:rPr>
              <w:t>Значение</w:t>
            </w:r>
          </w:p>
          <w:p w:rsidR="0033666B" w:rsidRDefault="0033666B">
            <w:pPr>
              <w:pStyle w:val="30"/>
              <w:shd w:val="clear" w:color="auto" w:fill="auto"/>
              <w:spacing w:line="240" w:lineRule="auto"/>
              <w:ind w:firstLine="0"/>
              <w:jc w:val="left"/>
              <w:rPr>
                <w:sz w:val="24"/>
                <w:szCs w:val="24"/>
              </w:rPr>
            </w:pPr>
            <w:r>
              <w:rPr>
                <w:rStyle w:val="20"/>
                <w:sz w:val="24"/>
                <w:szCs w:val="24"/>
              </w:rPr>
              <w:t>индексов и</w:t>
            </w:r>
          </w:p>
          <w:p w:rsidR="0033666B" w:rsidRDefault="0033666B">
            <w:pPr>
              <w:pStyle w:val="30"/>
              <w:shd w:val="clear" w:color="auto" w:fill="auto"/>
              <w:spacing w:line="240" w:lineRule="auto"/>
              <w:ind w:firstLine="0"/>
              <w:jc w:val="left"/>
              <w:rPr>
                <w:sz w:val="24"/>
                <w:szCs w:val="24"/>
              </w:rPr>
            </w:pPr>
            <w:r>
              <w:rPr>
                <w:rStyle w:val="20"/>
                <w:sz w:val="24"/>
                <w:szCs w:val="24"/>
              </w:rPr>
              <w:t>коэффициентов.</w:t>
            </w:r>
          </w:p>
          <w:p w:rsidR="0033666B" w:rsidRDefault="0033666B">
            <w:pPr>
              <w:pStyle w:val="30"/>
              <w:shd w:val="clear" w:color="auto" w:fill="auto"/>
              <w:spacing w:line="240" w:lineRule="auto"/>
              <w:ind w:firstLine="0"/>
              <w:jc w:val="left"/>
              <w:rPr>
                <w:sz w:val="24"/>
                <w:szCs w:val="24"/>
              </w:rPr>
            </w:pPr>
            <w:r>
              <w:rPr>
                <w:rStyle w:val="20"/>
                <w:sz w:val="24"/>
                <w:szCs w:val="24"/>
              </w:rPr>
              <w:t>Составление</w:t>
            </w:r>
          </w:p>
          <w:p w:rsidR="0033666B" w:rsidRDefault="0033666B">
            <w:pPr>
              <w:pStyle w:val="30"/>
              <w:shd w:val="clear" w:color="auto" w:fill="auto"/>
              <w:spacing w:line="240" w:lineRule="auto"/>
              <w:ind w:firstLine="0"/>
              <w:jc w:val="left"/>
              <w:rPr>
                <w:sz w:val="24"/>
                <w:szCs w:val="24"/>
              </w:rPr>
            </w:pPr>
            <w:r>
              <w:rPr>
                <w:rStyle w:val="20"/>
                <w:sz w:val="24"/>
                <w:szCs w:val="24"/>
              </w:rPr>
              <w:t>уравнений</w:t>
            </w:r>
          </w:p>
          <w:p w:rsidR="0033666B" w:rsidRDefault="0033666B">
            <w:pPr>
              <w:pStyle w:val="30"/>
              <w:shd w:val="clear" w:color="auto" w:fill="auto"/>
              <w:spacing w:line="240" w:lineRule="auto"/>
              <w:ind w:firstLine="0"/>
              <w:jc w:val="left"/>
              <w:rPr>
                <w:sz w:val="24"/>
                <w:szCs w:val="24"/>
              </w:rPr>
            </w:pPr>
            <w:r>
              <w:rPr>
                <w:rStyle w:val="20"/>
                <w:sz w:val="24"/>
                <w:szCs w:val="24"/>
              </w:rPr>
              <w:t>химически</w:t>
            </w:r>
          </w:p>
          <w:p w:rsidR="0033666B" w:rsidRDefault="0033666B">
            <w:pPr>
              <w:pStyle w:val="30"/>
              <w:shd w:val="clear" w:color="auto" w:fill="auto"/>
              <w:spacing w:line="240" w:lineRule="auto"/>
              <w:ind w:firstLine="0"/>
              <w:jc w:val="left"/>
              <w:rPr>
                <w:sz w:val="24"/>
                <w:szCs w:val="24"/>
              </w:rPr>
            </w:pPr>
            <w:r>
              <w:rPr>
                <w:rStyle w:val="20"/>
                <w:sz w:val="24"/>
                <w:szCs w:val="24"/>
              </w:rPr>
              <w:t>реакций. Средства ИКТ</w:t>
            </w:r>
          </w:p>
          <w:p w:rsidR="0033666B" w:rsidRDefault="0033666B">
            <w:pPr>
              <w:pStyle w:val="30"/>
              <w:shd w:val="clear" w:color="auto" w:fill="auto"/>
              <w:spacing w:line="240" w:lineRule="auto"/>
              <w:ind w:firstLine="0"/>
              <w:jc w:val="left"/>
              <w:rPr>
                <w:sz w:val="24"/>
                <w:szCs w:val="24"/>
              </w:rPr>
            </w:pPr>
            <w:r>
              <w:rPr>
                <w:rStyle w:val="20"/>
                <w:sz w:val="24"/>
                <w:szCs w:val="24"/>
              </w:rPr>
              <w:t>диск</w:t>
            </w:r>
          </w:p>
          <w:p w:rsidR="0033666B" w:rsidRDefault="0033666B">
            <w:pPr>
              <w:pStyle w:val="30"/>
              <w:shd w:val="clear" w:color="auto" w:fill="auto"/>
              <w:spacing w:line="240" w:lineRule="auto"/>
              <w:ind w:firstLine="0"/>
              <w:jc w:val="left"/>
              <w:rPr>
                <w:sz w:val="24"/>
                <w:szCs w:val="24"/>
              </w:rPr>
            </w:pPr>
            <w:r>
              <w:rPr>
                <w:rStyle w:val="20"/>
                <w:sz w:val="24"/>
                <w:szCs w:val="24"/>
              </w:rPr>
              <w:t>К. и М.</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«Закон</w:t>
            </w:r>
          </w:p>
          <w:p w:rsidR="0033666B" w:rsidRDefault="0033666B">
            <w:pPr>
              <w:pStyle w:val="30"/>
              <w:shd w:val="clear" w:color="auto" w:fill="auto"/>
              <w:spacing w:line="240" w:lineRule="auto"/>
              <w:ind w:firstLine="0"/>
              <w:jc w:val="left"/>
              <w:rPr>
                <w:sz w:val="24"/>
                <w:szCs w:val="24"/>
              </w:rPr>
            </w:pPr>
            <w:r>
              <w:rPr>
                <w:rStyle w:val="20"/>
                <w:sz w:val="24"/>
                <w:szCs w:val="24"/>
              </w:rPr>
              <w:t>сохранения</w:t>
            </w:r>
          </w:p>
          <w:p w:rsidR="0033666B" w:rsidRDefault="0033666B">
            <w:pPr>
              <w:pStyle w:val="30"/>
              <w:shd w:val="clear" w:color="auto" w:fill="auto"/>
              <w:spacing w:line="240" w:lineRule="auto"/>
              <w:ind w:firstLine="0"/>
              <w:jc w:val="left"/>
              <w:rPr>
                <w:sz w:val="24"/>
                <w:szCs w:val="24"/>
              </w:rPr>
            </w:pPr>
            <w:r>
              <w:rPr>
                <w:rStyle w:val="20"/>
                <w:sz w:val="24"/>
                <w:szCs w:val="24"/>
              </w:rPr>
              <w:t>массы</w:t>
            </w:r>
          </w:p>
          <w:p w:rsidR="0033666B" w:rsidRDefault="0033666B">
            <w:pPr>
              <w:pStyle w:val="30"/>
              <w:shd w:val="clear" w:color="auto" w:fill="auto"/>
              <w:spacing w:line="240" w:lineRule="auto"/>
              <w:ind w:firstLine="0"/>
              <w:jc w:val="left"/>
              <w:rPr>
                <w:sz w:val="24"/>
                <w:szCs w:val="24"/>
              </w:rPr>
            </w:pPr>
            <w:r>
              <w:rPr>
                <w:rStyle w:val="20"/>
                <w:sz w:val="24"/>
                <w:szCs w:val="24"/>
              </w:rPr>
              <w:t>веществ.</w:t>
            </w:r>
          </w:p>
          <w:p w:rsidR="0033666B" w:rsidRDefault="0033666B">
            <w:pPr>
              <w:pStyle w:val="30"/>
              <w:shd w:val="clear" w:color="auto" w:fill="auto"/>
              <w:spacing w:line="240" w:lineRule="auto"/>
              <w:ind w:firstLine="0"/>
              <w:jc w:val="left"/>
              <w:rPr>
                <w:sz w:val="24"/>
                <w:szCs w:val="24"/>
              </w:rPr>
            </w:pPr>
            <w:r>
              <w:rPr>
                <w:rStyle w:val="20"/>
                <w:sz w:val="24"/>
                <w:szCs w:val="24"/>
              </w:rPr>
              <w:t>Химические</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уравнения»</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3</w:t>
            </w:r>
          </w:p>
          <w:p w:rsidR="0033666B" w:rsidRDefault="0033666B">
            <w:pPr>
              <w:pStyle w:val="30"/>
              <w:shd w:val="clear" w:color="auto" w:fill="auto"/>
              <w:spacing w:line="240" w:lineRule="auto"/>
              <w:ind w:right="-108" w:firstLine="0"/>
              <w:jc w:val="center"/>
              <w:rPr>
                <w:sz w:val="24"/>
                <w:szCs w:val="24"/>
              </w:rPr>
            </w:pPr>
            <w:r>
              <w:rPr>
                <w:rStyle w:val="20"/>
                <w:sz w:val="24"/>
                <w:szCs w:val="24"/>
              </w:rPr>
              <w:t>(43)</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Реакции</w:t>
            </w:r>
          </w:p>
          <w:p w:rsidR="0033666B" w:rsidRDefault="0033666B">
            <w:pPr>
              <w:pStyle w:val="30"/>
              <w:shd w:val="clear" w:color="auto" w:fill="auto"/>
              <w:spacing w:line="240" w:lineRule="auto"/>
              <w:ind w:firstLine="0"/>
              <w:jc w:val="left"/>
              <w:rPr>
                <w:sz w:val="24"/>
                <w:szCs w:val="24"/>
              </w:rPr>
            </w:pPr>
            <w:r>
              <w:rPr>
                <w:rStyle w:val="20"/>
                <w:sz w:val="24"/>
                <w:szCs w:val="24"/>
              </w:rPr>
              <w:t>разложения.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t xml:space="preserve">Знать </w:t>
            </w:r>
            <w:r>
              <w:rPr>
                <w:rStyle w:val="20"/>
                <w:sz w:val="24"/>
                <w:szCs w:val="24"/>
              </w:rPr>
              <w:t>определение реакций разложения и соединения.</w:t>
            </w:r>
          </w:p>
          <w:p w:rsidR="0033666B" w:rsidRDefault="0033666B">
            <w:pPr>
              <w:pStyle w:val="30"/>
              <w:shd w:val="clear" w:color="auto" w:fill="auto"/>
              <w:spacing w:line="240" w:lineRule="auto"/>
              <w:ind w:firstLine="0"/>
              <w:jc w:val="left"/>
              <w:rPr>
                <w:sz w:val="24"/>
                <w:szCs w:val="24"/>
              </w:rPr>
            </w:pPr>
            <w:r>
              <w:rPr>
                <w:rStyle w:val="10pt"/>
                <w:i w:val="0"/>
                <w:iCs w:val="0"/>
                <w:spacing w:val="-2"/>
                <w:sz w:val="24"/>
                <w:szCs w:val="24"/>
              </w:rPr>
              <w:lastRenderedPageBreak/>
              <w:t xml:space="preserve">Уметь </w:t>
            </w:r>
            <w:r>
              <w:rPr>
                <w:rStyle w:val="20"/>
                <w:sz w:val="24"/>
                <w:szCs w:val="24"/>
              </w:rPr>
              <w:t>отличать реакции разложения и соединения от других типов, составлять уравнения реакций данного типа.</w:t>
            </w:r>
          </w:p>
        </w:tc>
        <w:tc>
          <w:tcPr>
            <w:tcW w:w="184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07"/>
            </w:tblGrid>
            <w:tr w:rsidR="0033666B">
              <w:trPr>
                <w:trHeight w:val="662"/>
              </w:trPr>
              <w:tc>
                <w:tcPr>
                  <w:tcW w:w="1307"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Формирование понятия реакции разложени</w:t>
                  </w:r>
                  <w:r>
                    <w:rPr>
                      <w:rFonts w:ascii="Times New Roman" w:hAnsi="Times New Roman" w:cs="Times New Roman"/>
                      <w:color w:val="000000"/>
                      <w:sz w:val="24"/>
                      <w:szCs w:val="24"/>
                    </w:rPr>
                    <w:lastRenderedPageBreak/>
                    <w:t>я</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51"/>
              <w:gridCol w:w="1851"/>
              <w:gridCol w:w="1851"/>
              <w:gridCol w:w="1851"/>
            </w:tblGrid>
            <w:tr w:rsidR="0033666B">
              <w:trPr>
                <w:trHeight w:val="3356"/>
              </w:trPr>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Умение работать с учебником, дополнительной литературой </w:t>
                  </w:r>
                  <w:r>
                    <w:rPr>
                      <w:rFonts w:ascii="Times New Roman" w:hAnsi="Times New Roman" w:cs="Times New Roman"/>
                      <w:color w:val="000000"/>
                      <w:sz w:val="24"/>
                      <w:szCs w:val="24"/>
                    </w:rPr>
                    <w:lastRenderedPageBreak/>
                    <w:t xml:space="preserve">и периодической системой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lastRenderedPageBreak/>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понятия о металлах, и </w:t>
                  </w:r>
                  <w:r>
                    <w:rPr>
                      <w:rFonts w:ascii="Times New Roman" w:hAnsi="Times New Roman" w:cs="Times New Roman"/>
                      <w:color w:val="000000"/>
                      <w:sz w:val="24"/>
                      <w:szCs w:val="24"/>
                    </w:rPr>
                    <w:lastRenderedPageBreak/>
                    <w:t xml:space="preserve">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понятия о неметаллах,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аллотропии их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Овладение навыками для практической деятельности. </w:t>
                  </w:r>
                </w:p>
              </w:tc>
            </w:tr>
          </w:tbl>
          <w:p w:rsidR="0033666B" w:rsidRDefault="0033666B">
            <w:pPr>
              <w:pStyle w:val="30"/>
              <w:shd w:val="clear" w:color="auto" w:fill="auto"/>
              <w:spacing w:line="240" w:lineRule="auto"/>
              <w:ind w:right="34" w:firstLine="0"/>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Умение сотрудничать с учителем в поиске и сборе информации, </w:t>
            </w:r>
            <w:r>
              <w:rPr>
                <w:rFonts w:ascii="Times New Roman" w:hAnsi="Times New Roman" w:cs="Times New Roman"/>
                <w:color w:val="000000"/>
                <w:sz w:val="24"/>
                <w:szCs w:val="24"/>
              </w:rPr>
              <w:lastRenderedPageBreak/>
              <w:t xml:space="preserve">слушать его. </w:t>
            </w:r>
          </w:p>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Аргументируют свою позицию и координируют ее с позиции партнеров в сотрудничестве </w:t>
            </w:r>
          </w:p>
          <w:p w:rsidR="0033666B" w:rsidRDefault="0033666B">
            <w:pPr>
              <w:ind w:right="34" w:firstLine="11"/>
              <w:rPr>
                <w:rFonts w:ascii="Times New Roman" w:hAnsi="Times New Roman" w:cs="Times New Roman"/>
                <w:sz w:val="24"/>
                <w:szCs w:val="24"/>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lastRenderedPageBreak/>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Классификация</w:t>
            </w:r>
          </w:p>
          <w:p w:rsidR="0033666B" w:rsidRDefault="0033666B">
            <w:pPr>
              <w:pStyle w:val="30"/>
              <w:shd w:val="clear" w:color="auto" w:fill="auto"/>
              <w:spacing w:line="240" w:lineRule="auto"/>
              <w:ind w:firstLine="0"/>
              <w:jc w:val="left"/>
              <w:rPr>
                <w:sz w:val="24"/>
                <w:szCs w:val="24"/>
              </w:rPr>
            </w:pPr>
            <w:r>
              <w:rPr>
                <w:rStyle w:val="20"/>
                <w:sz w:val="24"/>
                <w:szCs w:val="24"/>
              </w:rPr>
              <w:t>химических</w:t>
            </w:r>
          </w:p>
          <w:p w:rsidR="0033666B" w:rsidRDefault="0033666B">
            <w:pPr>
              <w:pStyle w:val="30"/>
              <w:shd w:val="clear" w:color="auto" w:fill="auto"/>
              <w:spacing w:line="240" w:lineRule="auto"/>
              <w:ind w:firstLine="0"/>
              <w:jc w:val="left"/>
              <w:rPr>
                <w:sz w:val="24"/>
                <w:szCs w:val="24"/>
              </w:rPr>
            </w:pPr>
            <w:r>
              <w:rPr>
                <w:rStyle w:val="20"/>
                <w:sz w:val="24"/>
                <w:szCs w:val="24"/>
              </w:rPr>
              <w:t>реакций по числу</w:t>
            </w:r>
          </w:p>
          <w:p w:rsidR="0033666B" w:rsidRDefault="0033666B">
            <w:pPr>
              <w:pStyle w:val="30"/>
              <w:shd w:val="clear" w:color="auto" w:fill="auto"/>
              <w:spacing w:line="240" w:lineRule="auto"/>
              <w:ind w:firstLine="0"/>
              <w:jc w:val="left"/>
              <w:rPr>
                <w:sz w:val="24"/>
                <w:szCs w:val="24"/>
              </w:rPr>
            </w:pPr>
            <w:r>
              <w:rPr>
                <w:rStyle w:val="20"/>
                <w:sz w:val="24"/>
                <w:szCs w:val="24"/>
              </w:rPr>
              <w:lastRenderedPageBreak/>
              <w:t>и составу</w:t>
            </w:r>
          </w:p>
          <w:p w:rsidR="0033666B" w:rsidRDefault="0033666B">
            <w:pPr>
              <w:pStyle w:val="30"/>
              <w:shd w:val="clear" w:color="auto" w:fill="auto"/>
              <w:spacing w:line="240" w:lineRule="auto"/>
              <w:ind w:firstLine="0"/>
              <w:jc w:val="left"/>
              <w:rPr>
                <w:sz w:val="24"/>
                <w:szCs w:val="24"/>
              </w:rPr>
            </w:pPr>
            <w:r>
              <w:rPr>
                <w:rStyle w:val="20"/>
                <w:sz w:val="24"/>
                <w:szCs w:val="24"/>
              </w:rPr>
              <w:t>исходных и</w:t>
            </w:r>
          </w:p>
          <w:p w:rsidR="0033666B" w:rsidRDefault="0033666B">
            <w:pPr>
              <w:pStyle w:val="30"/>
              <w:shd w:val="clear" w:color="auto" w:fill="auto"/>
              <w:spacing w:line="240" w:lineRule="auto"/>
              <w:ind w:firstLine="0"/>
              <w:jc w:val="left"/>
              <w:rPr>
                <w:sz w:val="24"/>
                <w:szCs w:val="24"/>
              </w:rPr>
            </w:pPr>
            <w:proofErr w:type="gramStart"/>
            <w:r>
              <w:rPr>
                <w:rStyle w:val="20"/>
                <w:sz w:val="24"/>
                <w:szCs w:val="24"/>
              </w:rPr>
              <w:t>получившихся</w:t>
            </w:r>
            <w:proofErr w:type="gramEnd"/>
          </w:p>
          <w:p w:rsidR="0033666B" w:rsidRDefault="0033666B">
            <w:pPr>
              <w:pStyle w:val="30"/>
              <w:shd w:val="clear" w:color="auto" w:fill="auto"/>
              <w:spacing w:line="240" w:lineRule="auto"/>
              <w:ind w:firstLine="0"/>
              <w:jc w:val="left"/>
              <w:rPr>
                <w:sz w:val="24"/>
                <w:szCs w:val="24"/>
              </w:rPr>
            </w:pPr>
            <w:r>
              <w:rPr>
                <w:rStyle w:val="20"/>
                <w:sz w:val="24"/>
                <w:szCs w:val="24"/>
              </w:rPr>
              <w:t>веществ.</w:t>
            </w:r>
          </w:p>
          <w:p w:rsidR="0033666B" w:rsidRDefault="0033666B">
            <w:pPr>
              <w:pStyle w:val="30"/>
              <w:shd w:val="clear" w:color="auto" w:fill="auto"/>
              <w:spacing w:line="240" w:lineRule="auto"/>
              <w:ind w:firstLine="0"/>
              <w:jc w:val="left"/>
              <w:rPr>
                <w:sz w:val="24"/>
                <w:szCs w:val="24"/>
              </w:rPr>
            </w:pPr>
            <w:r>
              <w:rPr>
                <w:rStyle w:val="20"/>
                <w:sz w:val="24"/>
                <w:szCs w:val="24"/>
              </w:rPr>
              <w:t>Средства ИКТ Презентация « Типы химических реакций »</w:t>
            </w:r>
          </w:p>
          <w:p w:rsidR="0033666B" w:rsidRDefault="0033666B">
            <w:pPr>
              <w:ind w:right="34"/>
              <w:rPr>
                <w:rFonts w:ascii="Times New Roman" w:eastAsia="Times New Roman" w:hAnsi="Times New Roman" w:cs="Times New Roman"/>
                <w:color w:val="000000"/>
                <w:spacing w:val="-1"/>
                <w:sz w:val="24"/>
                <w:szCs w:val="24"/>
              </w:rPr>
            </w:pPr>
            <w:r>
              <w:rPr>
                <w:rStyle w:val="10pt"/>
                <w:rFonts w:eastAsiaTheme="minorHAnsi"/>
                <w:i w:val="0"/>
                <w:iCs w:val="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4</w:t>
            </w:r>
          </w:p>
          <w:p w:rsidR="0033666B" w:rsidRDefault="0033666B">
            <w:pPr>
              <w:pStyle w:val="30"/>
              <w:shd w:val="clear" w:color="auto" w:fill="auto"/>
              <w:spacing w:line="240" w:lineRule="auto"/>
              <w:ind w:right="-108" w:firstLine="0"/>
              <w:jc w:val="center"/>
              <w:rPr>
                <w:sz w:val="24"/>
                <w:szCs w:val="24"/>
              </w:rPr>
            </w:pPr>
            <w:r>
              <w:rPr>
                <w:rStyle w:val="20"/>
                <w:sz w:val="24"/>
                <w:szCs w:val="24"/>
              </w:rPr>
              <w:t>(44)</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Реакции</w:t>
            </w:r>
          </w:p>
          <w:p w:rsidR="0033666B" w:rsidRDefault="0033666B">
            <w:pPr>
              <w:pStyle w:val="30"/>
              <w:shd w:val="clear" w:color="auto" w:fill="auto"/>
              <w:spacing w:line="240" w:lineRule="auto"/>
              <w:ind w:firstLine="0"/>
              <w:jc w:val="left"/>
              <w:rPr>
                <w:sz w:val="24"/>
                <w:szCs w:val="24"/>
              </w:rPr>
            </w:pPr>
            <w:r>
              <w:rPr>
                <w:rStyle w:val="20"/>
                <w:sz w:val="24"/>
                <w:szCs w:val="24"/>
              </w:rPr>
              <w:t>соединения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rStyle w:val="20"/>
                <w:sz w:val="24"/>
                <w:szCs w:val="24"/>
              </w:rPr>
            </w:pPr>
            <w:r>
              <w:rPr>
                <w:rStyle w:val="10pt"/>
                <w:i w:val="0"/>
                <w:iCs w:val="0"/>
                <w:spacing w:val="-2"/>
                <w:sz w:val="24"/>
                <w:szCs w:val="24"/>
              </w:rPr>
              <w:t xml:space="preserve">Знать </w:t>
            </w:r>
            <w:r>
              <w:rPr>
                <w:rStyle w:val="20"/>
                <w:sz w:val="24"/>
                <w:szCs w:val="24"/>
              </w:rPr>
              <w:t xml:space="preserve">определение реакций соединения. </w:t>
            </w:r>
          </w:p>
          <w:p w:rsidR="0033666B" w:rsidRDefault="0033666B">
            <w:pPr>
              <w:pStyle w:val="30"/>
              <w:shd w:val="clear" w:color="auto" w:fill="auto"/>
              <w:spacing w:line="240" w:lineRule="auto"/>
              <w:ind w:firstLine="0"/>
              <w:jc w:val="left"/>
            </w:pPr>
            <w:r>
              <w:rPr>
                <w:rStyle w:val="10pt"/>
                <w:i w:val="0"/>
                <w:iCs w:val="0"/>
                <w:spacing w:val="-2"/>
                <w:sz w:val="24"/>
                <w:szCs w:val="24"/>
              </w:rPr>
              <w:t xml:space="preserve">Уметь </w:t>
            </w:r>
            <w:r>
              <w:rPr>
                <w:rStyle w:val="20"/>
                <w:sz w:val="24"/>
                <w:szCs w:val="24"/>
              </w:rPr>
              <w:t>отличать реакции соединений от других типов реакций, составлять уравнения реакций данного типа</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2.Формировать у учащихся представление о номенклатуре неорганических соединений;</w:t>
            </w:r>
          </w:p>
          <w:p w:rsidR="0033666B" w:rsidRDefault="0033666B">
            <w:pPr>
              <w:rPr>
                <w:rStyle w:val="20"/>
                <w:rFonts w:eastAsiaTheme="min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2.Развивать умение продуктивно 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 xml:space="preserve">Сущность реакций соединения и составление реакций данного типа Средства ИКТ Презентация « Типы химических реакций » </w:t>
            </w:r>
            <w:r>
              <w:rPr>
                <w:rStyle w:val="10pt"/>
                <w:rFonts w:eastAsiaTheme="minorHAnsi"/>
                <w:i w:val="0"/>
                <w:iCs w:val="0"/>
                <w:spacing w:val="-2"/>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5</w:t>
            </w:r>
          </w:p>
          <w:p w:rsidR="0033666B" w:rsidRDefault="0033666B">
            <w:pPr>
              <w:pStyle w:val="30"/>
              <w:shd w:val="clear" w:color="auto" w:fill="auto"/>
              <w:spacing w:line="240" w:lineRule="auto"/>
              <w:ind w:right="-108" w:firstLine="0"/>
              <w:jc w:val="center"/>
              <w:rPr>
                <w:sz w:val="24"/>
                <w:szCs w:val="24"/>
              </w:rPr>
            </w:pPr>
            <w:r>
              <w:rPr>
                <w:rStyle w:val="20"/>
                <w:sz w:val="24"/>
                <w:szCs w:val="24"/>
              </w:rPr>
              <w:t>(45)</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Реакции</w:t>
            </w:r>
          </w:p>
          <w:p w:rsidR="0033666B" w:rsidRDefault="0033666B">
            <w:pPr>
              <w:pStyle w:val="30"/>
              <w:shd w:val="clear" w:color="auto" w:fill="auto"/>
              <w:spacing w:line="240" w:lineRule="auto"/>
              <w:ind w:firstLine="0"/>
              <w:jc w:val="left"/>
              <w:rPr>
                <w:sz w:val="24"/>
                <w:szCs w:val="24"/>
              </w:rPr>
            </w:pPr>
            <w:r>
              <w:rPr>
                <w:rStyle w:val="20"/>
                <w:sz w:val="24"/>
                <w:szCs w:val="24"/>
              </w:rPr>
              <w:t>замещения.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rStyle w:val="20"/>
                <w:sz w:val="24"/>
                <w:szCs w:val="24"/>
              </w:rPr>
            </w:pPr>
            <w:r>
              <w:rPr>
                <w:rStyle w:val="10pt"/>
                <w:i w:val="0"/>
                <w:iCs w:val="0"/>
                <w:spacing w:val="-2"/>
                <w:sz w:val="24"/>
                <w:szCs w:val="24"/>
              </w:rPr>
              <w:t xml:space="preserve">Знать </w:t>
            </w:r>
            <w:r>
              <w:rPr>
                <w:rStyle w:val="20"/>
                <w:sz w:val="24"/>
                <w:szCs w:val="24"/>
              </w:rPr>
              <w:t>определение реакций замещения.</w:t>
            </w:r>
          </w:p>
          <w:p w:rsidR="0033666B" w:rsidRDefault="0033666B">
            <w:pPr>
              <w:pStyle w:val="30"/>
              <w:shd w:val="clear" w:color="auto" w:fill="auto"/>
              <w:spacing w:line="240" w:lineRule="auto"/>
              <w:ind w:firstLine="0"/>
              <w:jc w:val="left"/>
            </w:pPr>
            <w:r>
              <w:rPr>
                <w:rStyle w:val="20"/>
                <w:sz w:val="24"/>
                <w:szCs w:val="24"/>
              </w:rPr>
              <w:t xml:space="preserve"> </w:t>
            </w:r>
            <w:r>
              <w:rPr>
                <w:rStyle w:val="10pt"/>
                <w:i w:val="0"/>
                <w:iCs w:val="0"/>
                <w:spacing w:val="-2"/>
                <w:sz w:val="24"/>
                <w:szCs w:val="24"/>
              </w:rPr>
              <w:t xml:space="preserve">Уметь </w:t>
            </w:r>
            <w:r>
              <w:rPr>
                <w:rStyle w:val="20"/>
                <w:sz w:val="24"/>
                <w:szCs w:val="24"/>
              </w:rPr>
              <w:t xml:space="preserve">отличать </w:t>
            </w:r>
            <w:r>
              <w:rPr>
                <w:rStyle w:val="20"/>
                <w:sz w:val="24"/>
                <w:szCs w:val="24"/>
              </w:rPr>
              <w:lastRenderedPageBreak/>
              <w:t>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Принимают и сохраняют учебную задачу, планируют </w:t>
            </w:r>
            <w:r>
              <w:rPr>
                <w:sz w:val="24"/>
                <w:szCs w:val="24"/>
              </w:rPr>
              <w:lastRenderedPageBreak/>
              <w:t>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создают алгоритм деятельности при решении </w:t>
                  </w:r>
                  <w:r>
                    <w:rPr>
                      <w:rFonts w:ascii="Times New Roman" w:hAnsi="Times New Roman" w:cs="Times New Roman"/>
                      <w:color w:val="000000"/>
                      <w:sz w:val="24"/>
                      <w:szCs w:val="24"/>
                    </w:rPr>
                    <w:lastRenderedPageBreak/>
                    <w:t xml:space="preserve">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lastRenderedPageBreak/>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Выражают адекватное понимание причин успеха и неуспеха </w:t>
            </w:r>
            <w:r>
              <w:rPr>
                <w:rFonts w:cs="Times New Roman"/>
              </w:rPr>
              <w:lastRenderedPageBreak/>
              <w:t>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lastRenderedPageBreak/>
              <w:t>Сущность</w:t>
            </w:r>
          </w:p>
          <w:p w:rsidR="0033666B" w:rsidRDefault="0033666B">
            <w:pPr>
              <w:pStyle w:val="30"/>
              <w:shd w:val="clear" w:color="auto" w:fill="auto"/>
              <w:spacing w:line="240" w:lineRule="auto"/>
              <w:ind w:firstLine="0"/>
              <w:jc w:val="left"/>
              <w:rPr>
                <w:sz w:val="24"/>
                <w:szCs w:val="24"/>
              </w:rPr>
            </w:pPr>
            <w:r>
              <w:rPr>
                <w:rStyle w:val="20"/>
                <w:sz w:val="24"/>
                <w:szCs w:val="24"/>
              </w:rPr>
              <w:t>реакций</w:t>
            </w:r>
          </w:p>
          <w:p w:rsidR="0033666B" w:rsidRDefault="0033666B">
            <w:pPr>
              <w:pStyle w:val="30"/>
              <w:shd w:val="clear" w:color="auto" w:fill="auto"/>
              <w:spacing w:line="240" w:lineRule="auto"/>
              <w:ind w:firstLine="0"/>
              <w:jc w:val="left"/>
              <w:rPr>
                <w:sz w:val="24"/>
                <w:szCs w:val="24"/>
              </w:rPr>
            </w:pPr>
            <w:r>
              <w:rPr>
                <w:rStyle w:val="20"/>
                <w:sz w:val="24"/>
                <w:szCs w:val="24"/>
              </w:rPr>
              <w:t>замещения,</w:t>
            </w:r>
          </w:p>
          <w:p w:rsidR="0033666B" w:rsidRDefault="0033666B">
            <w:pPr>
              <w:pStyle w:val="30"/>
              <w:shd w:val="clear" w:color="auto" w:fill="auto"/>
              <w:spacing w:line="240" w:lineRule="auto"/>
              <w:ind w:firstLine="0"/>
              <w:jc w:val="left"/>
              <w:rPr>
                <w:sz w:val="24"/>
                <w:szCs w:val="24"/>
              </w:rPr>
            </w:pPr>
            <w:r>
              <w:rPr>
                <w:rStyle w:val="20"/>
                <w:sz w:val="24"/>
                <w:szCs w:val="24"/>
              </w:rPr>
              <w:t>составление</w:t>
            </w:r>
          </w:p>
          <w:p w:rsidR="0033666B" w:rsidRDefault="0033666B">
            <w:pPr>
              <w:pStyle w:val="30"/>
              <w:shd w:val="clear" w:color="auto" w:fill="auto"/>
              <w:spacing w:line="240" w:lineRule="auto"/>
              <w:ind w:firstLine="0"/>
              <w:jc w:val="left"/>
              <w:rPr>
                <w:sz w:val="24"/>
                <w:szCs w:val="24"/>
              </w:rPr>
            </w:pPr>
            <w:r>
              <w:rPr>
                <w:rStyle w:val="20"/>
                <w:sz w:val="24"/>
                <w:szCs w:val="24"/>
              </w:rPr>
              <w:t xml:space="preserve">реакций </w:t>
            </w:r>
            <w:r>
              <w:rPr>
                <w:rStyle w:val="20"/>
                <w:sz w:val="24"/>
                <w:szCs w:val="24"/>
              </w:rPr>
              <w:lastRenderedPageBreak/>
              <w:t xml:space="preserve">данного типа. Средства ИКТ Презентация « Типы химических реакций </w:t>
            </w:r>
            <w:r>
              <w:rPr>
                <w:rStyle w:val="10pt"/>
                <w:i w:val="0"/>
                <w:iCs w:val="0"/>
                <w:spacing w:val="-2"/>
                <w:sz w:val="24"/>
                <w:szCs w:val="24"/>
              </w:rPr>
              <w:t>» 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546"/>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6</w:t>
            </w:r>
          </w:p>
          <w:p w:rsidR="0033666B" w:rsidRDefault="0033666B">
            <w:pPr>
              <w:pStyle w:val="30"/>
              <w:shd w:val="clear" w:color="auto" w:fill="auto"/>
              <w:spacing w:line="240" w:lineRule="auto"/>
              <w:ind w:right="-108" w:firstLine="0"/>
              <w:jc w:val="center"/>
              <w:rPr>
                <w:sz w:val="24"/>
                <w:szCs w:val="24"/>
              </w:rPr>
            </w:pPr>
            <w:r>
              <w:rPr>
                <w:rStyle w:val="20"/>
                <w:sz w:val="24"/>
                <w:szCs w:val="24"/>
              </w:rPr>
              <w:t>(46)</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Реакции обмена.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color w:val="000000"/>
                <w:spacing w:val="-1"/>
                <w:sz w:val="24"/>
                <w:szCs w:val="24"/>
              </w:rPr>
            </w:pPr>
            <w:r>
              <w:rPr>
                <w:rStyle w:val="10pt"/>
                <w:rFonts w:eastAsia="Courier New"/>
                <w:i w:val="0"/>
                <w:iCs w:val="0"/>
                <w:spacing w:val="-2"/>
                <w:sz w:val="24"/>
                <w:szCs w:val="24"/>
              </w:rPr>
              <w:t xml:space="preserve">Знать </w:t>
            </w:r>
            <w:r>
              <w:rPr>
                <w:rStyle w:val="20"/>
                <w:rFonts w:eastAsia="Courier New"/>
                <w:sz w:val="24"/>
                <w:szCs w:val="24"/>
              </w:rPr>
              <w:t>определение реакций обмена и нейтрализации, условия протекания реакций</w:t>
            </w:r>
            <w:r>
              <w:rPr>
                <w:rFonts w:ascii="Times New Roman" w:eastAsia="Times New Roman" w:hAnsi="Times New Roman" w:cs="Times New Roman"/>
                <w:color w:val="000000"/>
                <w:spacing w:val="-1"/>
                <w:sz w:val="24"/>
                <w:szCs w:val="24"/>
              </w:rPr>
              <w:t xml:space="preserve"> обмена до конца.</w:t>
            </w:r>
          </w:p>
          <w:p w:rsidR="0033666B" w:rsidRDefault="0033666B">
            <w:pPr>
              <w:pStyle w:val="30"/>
              <w:shd w:val="clear" w:color="auto" w:fill="auto"/>
              <w:spacing w:line="240" w:lineRule="auto"/>
              <w:ind w:firstLine="0"/>
              <w:jc w:val="left"/>
              <w:rPr>
                <w:sz w:val="24"/>
                <w:szCs w:val="24"/>
              </w:rPr>
            </w:pPr>
            <w:r>
              <w:rPr>
                <w:rFonts w:eastAsia="Courier New"/>
                <w:b/>
                <w:color w:val="000000"/>
                <w:sz w:val="24"/>
                <w:szCs w:val="24"/>
              </w:rPr>
              <w:t xml:space="preserve">Уметь </w:t>
            </w:r>
            <w:r>
              <w:rPr>
                <w:rFonts w:eastAsia="Courier New"/>
                <w:color w:val="000000"/>
                <w:sz w:val="24"/>
                <w:szCs w:val="24"/>
              </w:rPr>
              <w:t>отличать реакции обмена от других типов реакций, составлять уравнения данного типа, определять возможность протекания реакций обмена до конца.</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Сущность реакций обмена и составление уравнений</w:t>
            </w:r>
            <w:r>
              <w:rPr>
                <w:rFonts w:ascii="Times New Roman" w:eastAsia="Courier New" w:hAnsi="Times New Roman" w:cs="Times New Roman"/>
                <w:color w:val="000000"/>
                <w:sz w:val="24"/>
                <w:szCs w:val="24"/>
              </w:rPr>
              <w:t xml:space="preserve"> реакций данного типа. Реакция нейтрализации. Условия течения реакций между растворами кислот, щелочей и солей до конца.</w:t>
            </w:r>
            <w:r>
              <w:rPr>
                <w:rStyle w:val="20"/>
                <w:rFonts w:eastAsiaTheme="minorHAnsi"/>
                <w:sz w:val="24"/>
                <w:szCs w:val="24"/>
              </w:rPr>
              <w:t xml:space="preserve"> Средства ИКТ Презентация «</w:t>
            </w:r>
            <w:r>
              <w:rPr>
                <w:rFonts w:ascii="Times New Roman" w:eastAsia="Courier New" w:hAnsi="Times New Roman" w:cs="Times New Roman"/>
                <w:color w:val="000000"/>
                <w:sz w:val="24"/>
                <w:szCs w:val="24"/>
              </w:rPr>
              <w:t xml:space="preserve">Типы </w:t>
            </w:r>
            <w:r>
              <w:rPr>
                <w:rFonts w:ascii="Times New Roman" w:eastAsia="Courier New" w:hAnsi="Times New Roman" w:cs="Times New Roman"/>
                <w:color w:val="000000"/>
                <w:sz w:val="24"/>
                <w:szCs w:val="24"/>
              </w:rPr>
              <w:lastRenderedPageBreak/>
              <w:t>химических реакций » 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lastRenderedPageBreak/>
              <w:t>7</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(47)</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Типы</w:t>
            </w:r>
          </w:p>
          <w:p w:rsidR="0033666B" w:rsidRDefault="0033666B">
            <w:pPr>
              <w:pStyle w:val="30"/>
              <w:shd w:val="clear" w:color="auto" w:fill="auto"/>
              <w:spacing w:line="240" w:lineRule="auto"/>
              <w:ind w:firstLine="0"/>
              <w:jc w:val="left"/>
              <w:rPr>
                <w:sz w:val="24"/>
                <w:szCs w:val="24"/>
              </w:rPr>
            </w:pPr>
            <w:r>
              <w:rPr>
                <w:rStyle w:val="20"/>
                <w:sz w:val="24"/>
                <w:szCs w:val="24"/>
              </w:rPr>
              <w:t>химических реакций на примере воды.</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b/>
                <w:sz w:val="24"/>
                <w:szCs w:val="24"/>
              </w:rPr>
            </w:pPr>
            <w:r>
              <w:rPr>
                <w:rStyle w:val="20"/>
                <w:b/>
                <w:sz w:val="24"/>
                <w:szCs w:val="24"/>
              </w:rPr>
              <w:t>Уметь</w:t>
            </w:r>
          </w:p>
          <w:p w:rsidR="0033666B" w:rsidRDefault="0033666B">
            <w:pPr>
              <w:pStyle w:val="30"/>
              <w:shd w:val="clear" w:color="auto" w:fill="auto"/>
              <w:spacing w:line="240" w:lineRule="auto"/>
              <w:ind w:firstLine="0"/>
              <w:jc w:val="left"/>
              <w:rPr>
                <w:sz w:val="24"/>
                <w:szCs w:val="24"/>
              </w:rPr>
            </w:pPr>
            <w:r>
              <w:rPr>
                <w:rStyle w:val="10pt"/>
                <w:sz w:val="24"/>
                <w:szCs w:val="24"/>
              </w:rPr>
              <w:t xml:space="preserve">характеризовать: </w:t>
            </w:r>
            <w:r>
              <w:rPr>
                <w:rStyle w:val="20"/>
                <w:sz w:val="24"/>
                <w:szCs w:val="24"/>
              </w:rPr>
              <w:t>химические свойства воды;</w:t>
            </w:r>
          </w:p>
          <w:p w:rsidR="0033666B" w:rsidRDefault="0033666B">
            <w:pPr>
              <w:pStyle w:val="30"/>
              <w:shd w:val="clear" w:color="auto" w:fill="auto"/>
              <w:spacing w:line="240" w:lineRule="auto"/>
              <w:ind w:firstLine="0"/>
              <w:jc w:val="left"/>
              <w:rPr>
                <w:sz w:val="24"/>
                <w:szCs w:val="24"/>
              </w:rPr>
            </w:pPr>
            <w:r>
              <w:rPr>
                <w:rStyle w:val="20"/>
                <w:sz w:val="24"/>
                <w:szCs w:val="24"/>
              </w:rPr>
              <w:t>составлять; уравнения химических реакций характеризующих химические свойства воды и определять их тип.</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Проявляют устойчивый учебно – познавательный интерес к новым знаниями способам решения задач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формулируют собственное мнение и позицию, задают вопросы, стоят понятные для партнера понятия</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учению используя специально подобранные средства. Умение оценить степень успеха или неуспеха своей деятельности </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Style w:val="20"/>
                <w:rFonts w:eastAsiaTheme="minorHAnsi"/>
                <w:sz w:val="24"/>
                <w:szCs w:val="24"/>
              </w:rPr>
            </w:pPr>
            <w:r>
              <w:rPr>
                <w:rStyle w:val="20"/>
                <w:rFonts w:eastAsiaTheme="minorHAnsi"/>
                <w:sz w:val="24"/>
                <w:szCs w:val="24"/>
              </w:rPr>
              <w:t>Химические свойства воды. Типы химических реакций по числу и составу исходных и полученных веществ.</w:t>
            </w:r>
          </w:p>
          <w:p w:rsidR="0033666B" w:rsidRDefault="0033666B">
            <w:pPr>
              <w:pStyle w:val="30"/>
              <w:shd w:val="clear" w:color="auto" w:fill="auto"/>
              <w:spacing w:line="240" w:lineRule="auto"/>
              <w:ind w:firstLine="0"/>
              <w:jc w:val="left"/>
            </w:pPr>
            <w:r>
              <w:rPr>
                <w:rStyle w:val="20"/>
                <w:sz w:val="24"/>
                <w:szCs w:val="24"/>
              </w:rPr>
              <w:t>Средства ИКТ</w:t>
            </w:r>
          </w:p>
          <w:p w:rsidR="0033666B" w:rsidRDefault="0033666B">
            <w:pPr>
              <w:pStyle w:val="30"/>
              <w:shd w:val="clear" w:color="auto" w:fill="auto"/>
              <w:spacing w:line="240" w:lineRule="auto"/>
              <w:ind w:firstLine="0"/>
              <w:jc w:val="left"/>
              <w:rPr>
                <w:sz w:val="24"/>
                <w:szCs w:val="24"/>
              </w:rPr>
            </w:pPr>
            <w:r>
              <w:rPr>
                <w:rStyle w:val="20"/>
                <w:sz w:val="24"/>
                <w:szCs w:val="24"/>
              </w:rPr>
              <w:t>Видеофрагмент</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«Вода»</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Л.О.</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8</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(48)</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 xml:space="preserve">Решение задач по </w:t>
            </w:r>
            <w:proofErr w:type="gramStart"/>
            <w:r>
              <w:rPr>
                <w:rStyle w:val="20"/>
                <w:sz w:val="24"/>
                <w:szCs w:val="24"/>
              </w:rPr>
              <w:t>химическим</w:t>
            </w:r>
            <w:proofErr w:type="gramEnd"/>
            <w:r>
              <w:rPr>
                <w:rStyle w:val="20"/>
                <w:sz w:val="24"/>
                <w:szCs w:val="24"/>
              </w:rPr>
              <w:t xml:space="preserve"> уравнения на нахождение количества массы и объёма вещества.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 xml:space="preserve">Уметь </w:t>
            </w:r>
            <w:r>
              <w:rPr>
                <w:rStyle w:val="20"/>
                <w:sz w:val="24"/>
                <w:szCs w:val="24"/>
              </w:rPr>
              <w:t>вычислять по химическим уравнениям массу по известному количеству вещества, вступившего или получающегося в результате реакции, и наоборот.</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t>Оценивают правильность выполнения действия на уровне адекватной ретроспективной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Style w:val="20"/>
                <w:rFonts w:eastAsiaTheme="minorHAnsi"/>
                <w:sz w:val="24"/>
                <w:szCs w:val="24"/>
              </w:rPr>
            </w:pPr>
            <w:r>
              <w:rPr>
                <w:rStyle w:val="20"/>
                <w:rFonts w:eastAsiaTheme="minorHAnsi"/>
                <w:sz w:val="24"/>
                <w:szCs w:val="24"/>
              </w:rPr>
              <w:t>Алгоритм решения задач по уравнениям реакций</w:t>
            </w:r>
          </w:p>
          <w:p w:rsidR="0033666B" w:rsidRDefault="0033666B">
            <w:pPr>
              <w:pStyle w:val="30"/>
              <w:shd w:val="clear" w:color="auto" w:fill="auto"/>
              <w:spacing w:line="240" w:lineRule="auto"/>
              <w:ind w:firstLine="0"/>
              <w:jc w:val="left"/>
            </w:pPr>
            <w:r>
              <w:rPr>
                <w:rStyle w:val="20"/>
                <w:sz w:val="24"/>
                <w:szCs w:val="24"/>
              </w:rPr>
              <w:t>Средства ИКТ</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«Решение</w:t>
            </w:r>
          </w:p>
          <w:p w:rsidR="0033666B" w:rsidRDefault="0033666B">
            <w:pPr>
              <w:pStyle w:val="30"/>
              <w:shd w:val="clear" w:color="auto" w:fill="auto"/>
              <w:spacing w:line="240" w:lineRule="auto"/>
              <w:ind w:firstLine="0"/>
              <w:jc w:val="left"/>
              <w:rPr>
                <w:sz w:val="24"/>
                <w:szCs w:val="24"/>
              </w:rPr>
            </w:pPr>
            <w:r>
              <w:rPr>
                <w:rStyle w:val="20"/>
                <w:sz w:val="24"/>
                <w:szCs w:val="24"/>
              </w:rPr>
              <w:t>задач</w:t>
            </w:r>
          </w:p>
          <w:p w:rsidR="0033666B" w:rsidRDefault="0033666B">
            <w:pPr>
              <w:pStyle w:val="30"/>
              <w:shd w:val="clear" w:color="auto" w:fill="auto"/>
              <w:spacing w:line="240" w:lineRule="auto"/>
              <w:ind w:firstLine="0"/>
              <w:jc w:val="left"/>
              <w:rPr>
                <w:sz w:val="24"/>
                <w:szCs w:val="24"/>
              </w:rPr>
            </w:pPr>
            <w:r>
              <w:rPr>
                <w:rStyle w:val="20"/>
                <w:sz w:val="24"/>
                <w:szCs w:val="24"/>
              </w:rPr>
              <w:t>по</w:t>
            </w:r>
          </w:p>
          <w:p w:rsidR="0033666B" w:rsidRDefault="0033666B">
            <w:pPr>
              <w:pStyle w:val="30"/>
              <w:shd w:val="clear" w:color="auto" w:fill="auto"/>
              <w:spacing w:line="240" w:lineRule="auto"/>
              <w:ind w:firstLine="0"/>
              <w:jc w:val="left"/>
              <w:rPr>
                <w:sz w:val="24"/>
                <w:szCs w:val="24"/>
              </w:rPr>
            </w:pPr>
            <w:r>
              <w:rPr>
                <w:rStyle w:val="20"/>
                <w:sz w:val="24"/>
                <w:szCs w:val="24"/>
              </w:rPr>
              <w:t>химическим</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уравнениям»</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9</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(49)</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Решение задач по химическим уравнения</w:t>
            </w:r>
            <w:r>
              <w:rPr>
                <w:rStyle w:val="20"/>
                <w:sz w:val="24"/>
                <w:szCs w:val="24"/>
              </w:rPr>
              <w:lastRenderedPageBreak/>
              <w:t>м на нахождение массы или объёма продукта реакции по известной массе или объёму исходного вещества, содержащего примеси.</w:t>
            </w:r>
          </w:p>
        </w:tc>
        <w:tc>
          <w:tcPr>
            <w:tcW w:w="1985"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firstLine="0"/>
              <w:jc w:val="left"/>
              <w:rPr>
                <w:sz w:val="24"/>
                <w:szCs w:val="24"/>
              </w:rPr>
            </w:pPr>
            <w:r>
              <w:rPr>
                <w:rStyle w:val="20"/>
                <w:b/>
                <w:sz w:val="24"/>
                <w:szCs w:val="24"/>
              </w:rPr>
              <w:lastRenderedPageBreak/>
              <w:t xml:space="preserve">Уметь </w:t>
            </w:r>
            <w:r>
              <w:rPr>
                <w:rStyle w:val="20"/>
                <w:sz w:val="24"/>
                <w:szCs w:val="24"/>
              </w:rPr>
              <w:t xml:space="preserve">решать расчётные задачи на вычисление массы или </w:t>
            </w:r>
            <w:r>
              <w:rPr>
                <w:rStyle w:val="20"/>
                <w:sz w:val="24"/>
                <w:szCs w:val="24"/>
              </w:rPr>
              <w:lastRenderedPageBreak/>
              <w:t>объёма продуктов реакции по указанной массе или объёму исходного вещества, одно из которых содержит примеси.</w:t>
            </w:r>
          </w:p>
          <w:p w:rsidR="0033666B" w:rsidRDefault="0033666B">
            <w:pPr>
              <w:pStyle w:val="30"/>
              <w:shd w:val="clear" w:color="auto" w:fill="auto"/>
              <w:spacing w:line="240" w:lineRule="auto"/>
              <w:ind w:firstLine="0"/>
              <w:jc w:val="left"/>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sz w:val="24"/>
                <w:szCs w:val="24"/>
              </w:rPr>
              <w:lastRenderedPageBreak/>
              <w:t xml:space="preserve">Оценивают правильность выполнения действия на уровне </w:t>
            </w:r>
            <w:r>
              <w:rPr>
                <w:sz w:val="24"/>
                <w:szCs w:val="24"/>
              </w:rPr>
              <w:lastRenderedPageBreak/>
              <w:t>адекватной ретроспективной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10pt"/>
                <w:rFonts w:eastAsia="Courier New"/>
                <w:b w:val="0"/>
                <w:bCs w:val="0"/>
                <w:i w:val="0"/>
                <w:iCs w:val="0"/>
                <w:sz w:val="24"/>
                <w:szCs w:val="24"/>
              </w:rPr>
              <w:lastRenderedPageBreak/>
              <w:t xml:space="preserve">Выбирают наиболее эффективные способы решения задач, </w:t>
            </w:r>
            <w:r>
              <w:rPr>
                <w:rStyle w:val="10pt"/>
                <w:rFonts w:eastAsia="Courier New"/>
                <w:b w:val="0"/>
                <w:bCs w:val="0"/>
                <w:i w:val="0"/>
                <w:iCs w:val="0"/>
                <w:sz w:val="24"/>
                <w:szCs w:val="24"/>
              </w:rPr>
              <w:lastRenderedPageBreak/>
              <w:t>контролируют и оценивают процессии результат</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Участвуют в коллективном обсуждении проблем, проявляют </w:t>
            </w:r>
            <w:r>
              <w:rPr>
                <w:rFonts w:ascii="Times New Roman" w:hAnsi="Times New Roman" w:cs="Times New Roman"/>
                <w:color w:val="000000"/>
                <w:sz w:val="24"/>
                <w:szCs w:val="24"/>
              </w:rPr>
              <w:lastRenderedPageBreak/>
              <w:t>активность во взаимодействии для решения коммуникативных и познавательных задач</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Овладение навыками для практической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 xml:space="preserve">Вычисление по химическим уравнениям массы, объёма </w:t>
            </w:r>
            <w:r>
              <w:rPr>
                <w:rStyle w:val="20"/>
                <w:sz w:val="24"/>
                <w:szCs w:val="24"/>
              </w:rPr>
              <w:lastRenderedPageBreak/>
              <w:t xml:space="preserve">или количества одного из продуктов реакции по массе исходного вещества и вещества, содержащего определённую долю примесей. </w:t>
            </w:r>
          </w:p>
          <w:p w:rsidR="0033666B" w:rsidRDefault="0033666B">
            <w:pPr>
              <w:pStyle w:val="30"/>
              <w:shd w:val="clear" w:color="auto" w:fill="auto"/>
              <w:spacing w:line="240" w:lineRule="auto"/>
              <w:ind w:firstLine="0"/>
              <w:jc w:val="left"/>
              <w:rPr>
                <w:sz w:val="24"/>
                <w:szCs w:val="24"/>
              </w:rPr>
            </w:pPr>
            <w:r>
              <w:rPr>
                <w:rStyle w:val="20"/>
                <w:sz w:val="24"/>
                <w:szCs w:val="24"/>
              </w:rPr>
              <w:t>Презентация</w:t>
            </w:r>
          </w:p>
          <w:p w:rsidR="0033666B" w:rsidRDefault="0033666B">
            <w:pPr>
              <w:pStyle w:val="30"/>
              <w:shd w:val="clear" w:color="auto" w:fill="auto"/>
              <w:spacing w:line="240" w:lineRule="auto"/>
              <w:ind w:firstLine="0"/>
              <w:jc w:val="left"/>
              <w:rPr>
                <w:sz w:val="24"/>
                <w:szCs w:val="24"/>
              </w:rPr>
            </w:pPr>
            <w:r>
              <w:rPr>
                <w:rStyle w:val="20"/>
                <w:sz w:val="24"/>
                <w:szCs w:val="24"/>
              </w:rPr>
              <w:t>«Решение</w:t>
            </w:r>
          </w:p>
          <w:p w:rsidR="0033666B" w:rsidRDefault="0033666B">
            <w:pPr>
              <w:pStyle w:val="30"/>
              <w:shd w:val="clear" w:color="auto" w:fill="auto"/>
              <w:spacing w:line="240" w:lineRule="auto"/>
              <w:ind w:firstLine="0"/>
              <w:jc w:val="left"/>
              <w:rPr>
                <w:sz w:val="24"/>
                <w:szCs w:val="24"/>
              </w:rPr>
            </w:pPr>
            <w:r>
              <w:rPr>
                <w:rStyle w:val="20"/>
                <w:sz w:val="24"/>
                <w:szCs w:val="24"/>
              </w:rPr>
              <w:t>задач</w:t>
            </w:r>
          </w:p>
          <w:p w:rsidR="0033666B" w:rsidRDefault="0033666B">
            <w:pPr>
              <w:pStyle w:val="30"/>
              <w:shd w:val="clear" w:color="auto" w:fill="auto"/>
              <w:spacing w:line="240" w:lineRule="auto"/>
              <w:ind w:firstLine="0"/>
              <w:jc w:val="left"/>
              <w:rPr>
                <w:sz w:val="24"/>
                <w:szCs w:val="24"/>
              </w:rPr>
            </w:pPr>
            <w:r>
              <w:rPr>
                <w:rStyle w:val="20"/>
                <w:sz w:val="24"/>
                <w:szCs w:val="24"/>
              </w:rPr>
              <w:t>по</w:t>
            </w:r>
          </w:p>
          <w:p w:rsidR="0033666B" w:rsidRDefault="0033666B">
            <w:pPr>
              <w:pStyle w:val="30"/>
              <w:shd w:val="clear" w:color="auto" w:fill="auto"/>
              <w:spacing w:line="240" w:lineRule="auto"/>
              <w:ind w:firstLine="0"/>
              <w:jc w:val="left"/>
              <w:rPr>
                <w:sz w:val="24"/>
                <w:szCs w:val="24"/>
              </w:rPr>
            </w:pPr>
            <w:r>
              <w:rPr>
                <w:rStyle w:val="20"/>
                <w:sz w:val="24"/>
                <w:szCs w:val="24"/>
              </w:rPr>
              <w:t>химическим</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уравнениям»</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lastRenderedPageBreak/>
              <w:t>10</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(50)</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sz w:val="24"/>
                <w:szCs w:val="24"/>
              </w:rPr>
              <w:t>Обобщение и систематизация знаний по теме «Изменения, происходящие с веществами.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Уметь</w:t>
            </w:r>
            <w:r>
              <w:rPr>
                <w:rStyle w:val="20"/>
                <w:sz w:val="24"/>
                <w:szCs w:val="24"/>
              </w:rPr>
              <w:t xml:space="preserve"> применять знания, умения и навыки при выполнении</w:t>
            </w:r>
          </w:p>
          <w:p w:rsidR="0033666B" w:rsidRDefault="0033666B">
            <w:pPr>
              <w:pStyle w:val="30"/>
              <w:shd w:val="clear" w:color="auto" w:fill="auto"/>
              <w:spacing w:line="240" w:lineRule="auto"/>
              <w:ind w:firstLine="0"/>
              <w:jc w:val="left"/>
              <w:rPr>
                <w:sz w:val="24"/>
                <w:szCs w:val="24"/>
              </w:rPr>
            </w:pPr>
            <w:r>
              <w:rPr>
                <w:rStyle w:val="20"/>
                <w:sz w:val="24"/>
                <w:szCs w:val="24"/>
              </w:rPr>
              <w:t>тренировочных заданий и упражнений.</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Повторение и систематизация знаний, умений и навыков, полученных при изучении данной темы.</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1276"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11</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(51)</w:t>
            </w:r>
          </w:p>
        </w:tc>
        <w:tc>
          <w:tcPr>
            <w:tcW w:w="1384"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t>Контрольная работа №5</w:t>
            </w:r>
            <w:r>
              <w:rPr>
                <w:rStyle w:val="20"/>
                <w:sz w:val="24"/>
                <w:szCs w:val="24"/>
              </w:rPr>
              <w:t xml:space="preserve"> по теме</w:t>
            </w:r>
          </w:p>
          <w:p w:rsidR="0033666B" w:rsidRDefault="0033666B">
            <w:pPr>
              <w:pStyle w:val="30"/>
              <w:shd w:val="clear" w:color="auto" w:fill="auto"/>
              <w:spacing w:line="240" w:lineRule="auto"/>
              <w:ind w:firstLine="0"/>
              <w:jc w:val="left"/>
              <w:rPr>
                <w:sz w:val="24"/>
                <w:szCs w:val="24"/>
              </w:rPr>
            </w:pPr>
            <w:r>
              <w:rPr>
                <w:rStyle w:val="20"/>
                <w:sz w:val="24"/>
                <w:szCs w:val="24"/>
              </w:rPr>
              <w:t xml:space="preserve">«Изменения, </w:t>
            </w:r>
            <w:r>
              <w:rPr>
                <w:rStyle w:val="20"/>
                <w:sz w:val="24"/>
                <w:szCs w:val="24"/>
              </w:rPr>
              <w:lastRenderedPageBreak/>
              <w:t>происходящие с веществами».</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firstLine="0"/>
              <w:jc w:val="left"/>
              <w:rPr>
                <w:sz w:val="24"/>
                <w:szCs w:val="24"/>
              </w:rPr>
            </w:pPr>
            <w:r>
              <w:rPr>
                <w:rStyle w:val="20"/>
                <w:b/>
                <w:sz w:val="24"/>
                <w:szCs w:val="24"/>
              </w:rPr>
              <w:lastRenderedPageBreak/>
              <w:t>Уметь</w:t>
            </w:r>
            <w:r>
              <w:rPr>
                <w:rStyle w:val="20"/>
                <w:sz w:val="24"/>
                <w:szCs w:val="24"/>
              </w:rPr>
              <w:t xml:space="preserve"> применять знания, умения и навыки, полученные в ходе изучения </w:t>
            </w:r>
            <w:r>
              <w:rPr>
                <w:rStyle w:val="20"/>
                <w:sz w:val="24"/>
                <w:szCs w:val="24"/>
              </w:rPr>
              <w:lastRenderedPageBreak/>
              <w:t>темы «Изменения, происходящие с веществами», при выполнении контрольной работы.</w:t>
            </w:r>
          </w:p>
        </w:tc>
        <w:tc>
          <w:tcPr>
            <w:tcW w:w="1842"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lastRenderedPageBreak/>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840"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37"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Style w:val="20"/>
                <w:rFonts w:eastAsiaTheme="minorHAnsi"/>
                <w:sz w:val="24"/>
                <w:szCs w:val="24"/>
              </w:rPr>
            </w:pPr>
            <w:r>
              <w:rPr>
                <w:rStyle w:val="20"/>
                <w:rFonts w:eastAsiaTheme="minorHAnsi"/>
                <w:sz w:val="24"/>
                <w:szCs w:val="24"/>
              </w:rPr>
              <w:t xml:space="preserve">Контроль ЗУН, </w:t>
            </w:r>
            <w:proofErr w:type="gramStart"/>
            <w:r>
              <w:rPr>
                <w:rStyle w:val="20"/>
                <w:rFonts w:eastAsiaTheme="minorHAnsi"/>
                <w:sz w:val="24"/>
                <w:szCs w:val="24"/>
              </w:rPr>
              <w:t>полученных</w:t>
            </w:r>
            <w:proofErr w:type="gramEnd"/>
            <w:r>
              <w:rPr>
                <w:rStyle w:val="20"/>
                <w:rFonts w:eastAsiaTheme="minorHAnsi"/>
                <w:sz w:val="24"/>
                <w:szCs w:val="24"/>
              </w:rPr>
              <w:t>, при изучении данной темы.</w:t>
            </w:r>
          </w:p>
          <w:p w:rsidR="0033666B" w:rsidRDefault="0033666B">
            <w:pPr>
              <w:ind w:right="34"/>
              <w:rPr>
                <w:rFonts w:eastAsia="Times New Roman"/>
              </w:rPr>
            </w:pPr>
            <w:r>
              <w:rPr>
                <w:rStyle w:val="20"/>
                <w:rFonts w:eastAsiaTheme="minorHAnsi"/>
                <w:sz w:val="24"/>
                <w:szCs w:val="24"/>
              </w:rPr>
              <w:t xml:space="preserve">Контрольная </w:t>
            </w:r>
            <w:r>
              <w:rPr>
                <w:rStyle w:val="20"/>
                <w:rFonts w:eastAsiaTheme="minorHAnsi"/>
                <w:sz w:val="24"/>
                <w:szCs w:val="24"/>
              </w:rPr>
              <w:lastRenderedPageBreak/>
              <w:t>работа № 5 1 час.</w:t>
            </w:r>
          </w:p>
        </w:tc>
        <w:tc>
          <w:tcPr>
            <w:tcW w:w="851"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300"/>
        </w:trPr>
        <w:tc>
          <w:tcPr>
            <w:tcW w:w="16160" w:type="dxa"/>
            <w:gridSpan w:val="21"/>
            <w:tcBorders>
              <w:top w:val="single" w:sz="4" w:space="0" w:color="auto"/>
              <w:left w:val="single" w:sz="4" w:space="0" w:color="auto"/>
              <w:bottom w:val="single" w:sz="4" w:space="0" w:color="auto"/>
              <w:right w:val="single" w:sz="4" w:space="0" w:color="auto"/>
            </w:tcBorders>
            <w:hideMark/>
          </w:tcPr>
          <w:p w:rsidR="0033666B" w:rsidRDefault="0033666B">
            <w:pPr>
              <w:jc w:val="center"/>
              <w:rPr>
                <w:rFonts w:ascii="Times New Roman" w:hAnsi="Times New Roman" w:cs="Times New Roman"/>
                <w:sz w:val="24"/>
                <w:szCs w:val="24"/>
              </w:rPr>
            </w:pPr>
            <w:r>
              <w:rPr>
                <w:rFonts w:ascii="Times New Roman" w:eastAsia="Times New Roman" w:hAnsi="Times New Roman" w:cs="Times New Roman"/>
                <w:b/>
                <w:bCs/>
                <w:color w:val="000000"/>
                <w:spacing w:val="-2"/>
                <w:sz w:val="24"/>
                <w:szCs w:val="24"/>
              </w:rPr>
              <w:lastRenderedPageBreak/>
              <w:t>ТЕМА № 6. РАСТВОРЕНИЕ. РАСТВОРЫ. СВОЙСТВА РАСТВОРОВ ЭЛЕТРОЛИТОВ (18часов).</w:t>
            </w: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rPr>
                <w:rStyle w:val="20"/>
                <w:sz w:val="24"/>
                <w:szCs w:val="24"/>
              </w:rPr>
            </w:pPr>
            <w:r>
              <w:rPr>
                <w:rStyle w:val="20"/>
                <w:sz w:val="24"/>
                <w:szCs w:val="24"/>
              </w:rPr>
              <w:t>1</w:t>
            </w:r>
          </w:p>
          <w:p w:rsidR="0033666B" w:rsidRDefault="0033666B">
            <w:pPr>
              <w:pStyle w:val="30"/>
              <w:shd w:val="clear" w:color="auto" w:fill="auto"/>
              <w:spacing w:line="240" w:lineRule="auto"/>
              <w:ind w:left="35" w:right="-108" w:firstLine="0"/>
              <w:rPr>
                <w:rStyle w:val="20"/>
                <w:sz w:val="24"/>
                <w:szCs w:val="24"/>
              </w:rPr>
            </w:pPr>
            <w:r>
              <w:rPr>
                <w:rStyle w:val="20"/>
                <w:sz w:val="24"/>
                <w:szCs w:val="24"/>
              </w:rPr>
              <w:t>(52)</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Растворение. Растворимость веществ в воде.</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Style w:val="20"/>
                <w:rFonts w:eastAsia="Courier New"/>
                <w:sz w:val="24"/>
                <w:szCs w:val="24"/>
              </w:rPr>
            </w:pPr>
            <w:r>
              <w:rPr>
                <w:rFonts w:ascii="Times New Roman" w:eastAsia="Courier New" w:hAnsi="Times New Roman" w:cs="Times New Roman"/>
                <w:b/>
                <w:bCs/>
                <w:color w:val="000000"/>
                <w:spacing w:val="-2"/>
                <w:sz w:val="24"/>
                <w:szCs w:val="24"/>
              </w:rPr>
              <w:t xml:space="preserve">Знать </w:t>
            </w:r>
            <w:r>
              <w:rPr>
                <w:rFonts w:ascii="Times New Roman" w:eastAsia="Courier New" w:hAnsi="Times New Roman" w:cs="Times New Roman"/>
                <w:color w:val="000000"/>
                <w:sz w:val="24"/>
                <w:szCs w:val="24"/>
              </w:rPr>
              <w:t>определение понятия «растворы», признаки химического взаимодействия при растворении, условия растворения веществ в воде, классификацию растворов.</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color w:val="000000"/>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навыками для практической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Растворы.</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Гидраты.</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Кристаллогидрат</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ы. Тепловые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явления </w:t>
            </w:r>
            <w:proofErr w:type="gramStart"/>
            <w:r>
              <w:rPr>
                <w:rFonts w:ascii="Times New Roman" w:eastAsia="Times New Roman" w:hAnsi="Times New Roman" w:cs="Times New Roman"/>
                <w:color w:val="000000"/>
                <w:spacing w:val="-1"/>
                <w:sz w:val="24"/>
                <w:szCs w:val="24"/>
              </w:rPr>
              <w:t>при</w:t>
            </w:r>
            <w:proofErr w:type="gramEnd"/>
          </w:p>
          <w:p w:rsidR="0033666B" w:rsidRDefault="0033666B">
            <w:pPr>
              <w:ind w:right="20"/>
              <w:rPr>
                <w:rFonts w:ascii="Times New Roman" w:eastAsia="Times New Roman" w:hAnsi="Times New Roman" w:cs="Times New Roman"/>
                <w:color w:val="000000"/>
                <w:spacing w:val="-1"/>
                <w:sz w:val="24"/>
                <w:szCs w:val="24"/>
              </w:rPr>
            </w:pPr>
            <w:proofErr w:type="gramStart"/>
            <w:r>
              <w:rPr>
                <w:rFonts w:ascii="Times New Roman" w:eastAsia="Times New Roman" w:hAnsi="Times New Roman" w:cs="Times New Roman"/>
                <w:color w:val="000000"/>
                <w:spacing w:val="-1"/>
                <w:sz w:val="24"/>
                <w:szCs w:val="24"/>
              </w:rPr>
              <w:t>растворении</w:t>
            </w:r>
            <w:proofErr w:type="gramEnd"/>
            <w:r>
              <w:rPr>
                <w:rFonts w:ascii="Times New Roman" w:eastAsia="Times New Roman" w:hAnsi="Times New Roman" w:cs="Times New Roman"/>
                <w:color w:val="000000"/>
                <w:spacing w:val="-1"/>
                <w:sz w:val="24"/>
                <w:szCs w:val="24"/>
              </w:rPr>
              <w:t>.</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Насыщенные,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ненасыщенные и</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перенасыщенные растворы.</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 xml:space="preserve">Средства ИКТ Диск К. и М. </w:t>
            </w:r>
            <w:r>
              <w:rPr>
                <w:rFonts w:ascii="Times New Roman" w:eastAsia="Times New Roman" w:hAnsi="Times New Roman" w:cs="Times New Roman"/>
                <w:bCs/>
                <w:color w:val="000000"/>
                <w:spacing w:val="-2"/>
                <w:sz w:val="24"/>
                <w:szCs w:val="24"/>
              </w:rPr>
              <w:t>Л.О.</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t>2</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(53)</w:t>
            </w:r>
          </w:p>
        </w:tc>
        <w:tc>
          <w:tcPr>
            <w:tcW w:w="1418" w:type="dxa"/>
            <w:gridSpan w:val="3"/>
            <w:tcBorders>
              <w:top w:val="single" w:sz="4" w:space="0" w:color="auto"/>
              <w:left w:val="single" w:sz="4" w:space="0" w:color="auto"/>
              <w:bottom w:val="single" w:sz="4" w:space="0" w:color="auto"/>
              <w:right w:val="single" w:sz="4" w:space="0" w:color="auto"/>
            </w:tcBorders>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Электролитическая диссоциация.</w:t>
            </w:r>
          </w:p>
          <w:p w:rsidR="0033666B" w:rsidRDefault="0033666B">
            <w:pPr>
              <w:ind w:right="20"/>
              <w:rPr>
                <w:rFonts w:ascii="Times New Roman" w:eastAsia="Times New Roman" w:hAnsi="Times New Roman" w:cs="Times New Roman"/>
                <w:color w:val="000000"/>
                <w:spacing w:val="-1"/>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pacing w:val="-2"/>
                <w:sz w:val="24"/>
                <w:szCs w:val="24"/>
              </w:rPr>
              <w:t xml:space="preserve">Знать/понимать </w:t>
            </w:r>
            <w:r>
              <w:rPr>
                <w:rFonts w:ascii="Times New Roman" w:eastAsia="Times New Roman" w:hAnsi="Times New Roman" w:cs="Times New Roman"/>
                <w:i/>
                <w:iCs/>
                <w:color w:val="000000"/>
                <w:sz w:val="24"/>
                <w:szCs w:val="24"/>
              </w:rPr>
              <w:t>химические понятия: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 и</w:t>
            </w:r>
          </w:p>
          <w:p w:rsidR="0033666B" w:rsidRDefault="0033666B">
            <w:pPr>
              <w:ind w:right="20"/>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неэлектролит</w:t>
            </w:r>
            <w:proofErr w:type="spellEnd"/>
            <w:r>
              <w:rPr>
                <w:rFonts w:ascii="Times New Roman" w:eastAsia="Times New Roman" w:hAnsi="Times New Roman" w:cs="Times New Roman"/>
                <w:color w:val="000000"/>
                <w:spacing w:val="-1"/>
                <w:sz w:val="24"/>
                <w:szCs w:val="24"/>
                <w:vertAlign w:val="subscript"/>
              </w:rPr>
              <w:t xml:space="preserve">; </w:t>
            </w:r>
            <w:r>
              <w:rPr>
                <w:rFonts w:ascii="Times New Roman" w:eastAsia="Times New Roman" w:hAnsi="Times New Roman" w:cs="Times New Roman"/>
                <w:color w:val="000000"/>
                <w:spacing w:val="-1"/>
                <w:sz w:val="24"/>
                <w:szCs w:val="24"/>
              </w:rPr>
              <w:t>электролитическая диссоциация, сильный электролит, слабый электролит, понимать сущность процесса</w:t>
            </w:r>
          </w:p>
          <w:p w:rsidR="0033666B" w:rsidRDefault="0033666B">
            <w:pPr>
              <w:pStyle w:val="30"/>
              <w:shd w:val="clear" w:color="auto" w:fill="auto"/>
              <w:spacing w:line="240" w:lineRule="auto"/>
              <w:ind w:right="20" w:firstLine="0"/>
              <w:jc w:val="left"/>
              <w:rPr>
                <w:rFonts w:eastAsia="Courier New"/>
                <w:color w:val="000000"/>
                <w:spacing w:val="0"/>
                <w:sz w:val="24"/>
                <w:szCs w:val="24"/>
              </w:rPr>
            </w:pPr>
            <w:r>
              <w:rPr>
                <w:rFonts w:eastAsia="Courier New"/>
                <w:color w:val="000000"/>
                <w:spacing w:val="0"/>
                <w:sz w:val="24"/>
                <w:szCs w:val="24"/>
              </w:rPr>
              <w:t>электролитической диссоциации.</w:t>
            </w:r>
          </w:p>
          <w:p w:rsidR="0033666B" w:rsidRDefault="0033666B">
            <w:pPr>
              <w:ind w:right="20"/>
              <w:rPr>
                <w:rStyle w:val="20"/>
                <w:rFonts w:eastAsiaTheme="minorHAnsi"/>
                <w:sz w:val="24"/>
                <w:szCs w:val="24"/>
              </w:rPr>
            </w:pPr>
            <w:r>
              <w:rPr>
                <w:rFonts w:ascii="Times New Roman" w:eastAsia="Courier New" w:hAnsi="Times New Roman" w:cs="Times New Roman"/>
                <w:color w:val="000000"/>
                <w:sz w:val="24"/>
                <w:szCs w:val="24"/>
              </w:rPr>
              <w:lastRenderedPageBreak/>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10pt"/>
                <w:i w:val="0"/>
                <w:iCs w:val="0"/>
                <w:spacing w:val="-2"/>
                <w:sz w:val="24"/>
                <w:szCs w:val="24"/>
              </w:rPr>
            </w:pPr>
            <w:r>
              <w:rPr>
                <w:sz w:val="24"/>
                <w:szCs w:val="24"/>
              </w:rPr>
              <w:lastRenderedPageBreak/>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851"/>
              <w:gridCol w:w="1851"/>
              <w:gridCol w:w="1851"/>
              <w:gridCol w:w="1851"/>
            </w:tblGrid>
            <w:tr w:rsidR="0033666B">
              <w:trPr>
                <w:trHeight w:val="3356"/>
              </w:trPr>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Умение работать с учебником, дополнительной литературой и периодической системой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rPr>
                    <w:t xml:space="preserve">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понятия о металлах, и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:1.3.4.6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Регулятивные: </w:t>
                  </w:r>
                </w:p>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понятия о неметаллах,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аллотропии их свойствах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proofErr w:type="gramStart"/>
                  <w:r>
                    <w:rPr>
                      <w:rFonts w:ascii="Times New Roman" w:hAnsi="Times New Roman" w:cs="Times New Roman"/>
                      <w:b/>
                      <w:bCs/>
                      <w:color w:val="000000"/>
                      <w:sz w:val="24"/>
                      <w:szCs w:val="24"/>
                    </w:rPr>
                    <w:lastRenderedPageBreak/>
                    <w:t>Р</w:t>
                  </w:r>
                  <w:proofErr w:type="gramEnd"/>
                  <w:r>
                    <w:rPr>
                      <w:rFonts w:ascii="Times New Roman" w:hAnsi="Times New Roman" w:cs="Times New Roman"/>
                      <w:b/>
                      <w:bCs/>
                      <w:color w:val="000000"/>
                      <w:sz w:val="24"/>
                      <w:szCs w:val="24"/>
                    </w:rPr>
                    <w:t xml:space="preserve">:1.3.4.6 </w:t>
                  </w:r>
                </w:p>
              </w:tc>
              <w:tc>
                <w:tcPr>
                  <w:tcW w:w="1851"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Овладение навыками для практической деятельности. </w:t>
                  </w:r>
                </w:p>
              </w:tc>
            </w:tr>
          </w:tbl>
          <w:p w:rsidR="0033666B" w:rsidRDefault="0033666B">
            <w:pPr>
              <w:pStyle w:val="30"/>
              <w:shd w:val="clear" w:color="auto" w:fill="auto"/>
              <w:spacing w:line="240" w:lineRule="auto"/>
              <w:ind w:right="34" w:firstLine="0"/>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Умение сотрудничать с учителем в поиске и сборе информации, слушать его. </w:t>
            </w:r>
          </w:p>
          <w:p w:rsidR="0033666B" w:rsidRDefault="0033666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Аргументируют свою позицию и координируют ее с позиции партнеров в сотрудничестве </w:t>
            </w:r>
          </w:p>
          <w:p w:rsidR="0033666B" w:rsidRDefault="0033666B">
            <w:pPr>
              <w:ind w:right="34" w:firstLine="11"/>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t>Выстаивает собственное целостное мировоззрение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Электролиты и </w:t>
            </w:r>
            <w:proofErr w:type="spellStart"/>
            <w:r>
              <w:rPr>
                <w:rFonts w:ascii="Times New Roman" w:eastAsia="Times New Roman" w:hAnsi="Times New Roman" w:cs="Times New Roman"/>
                <w:color w:val="000000"/>
                <w:spacing w:val="-1"/>
                <w:sz w:val="24"/>
                <w:szCs w:val="24"/>
              </w:rPr>
              <w:t>неэлектролиты</w:t>
            </w:r>
            <w:proofErr w:type="spellEnd"/>
            <w:r>
              <w:rPr>
                <w:rFonts w:ascii="Times New Roman" w:eastAsia="Times New Roman" w:hAnsi="Times New Roman" w:cs="Times New Roman"/>
                <w:color w:val="000000"/>
                <w:spacing w:val="-1"/>
                <w:sz w:val="24"/>
                <w:szCs w:val="24"/>
              </w:rPr>
              <w:t>. Механизм диссоциации веществ с различным типом связи. Степень</w:t>
            </w:r>
          </w:p>
          <w:p w:rsidR="0033666B" w:rsidRDefault="0033666B">
            <w:pPr>
              <w:ind w:right="20"/>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элекктролитической</w:t>
            </w:r>
            <w:proofErr w:type="spellEnd"/>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диссоциации и классификаци</w:t>
            </w:r>
            <w:r>
              <w:rPr>
                <w:rFonts w:ascii="Times New Roman" w:eastAsia="Times New Roman" w:hAnsi="Times New Roman" w:cs="Times New Roman"/>
                <w:color w:val="000000"/>
                <w:spacing w:val="-1"/>
                <w:sz w:val="24"/>
                <w:szCs w:val="24"/>
              </w:rPr>
              <w:lastRenderedPageBreak/>
              <w:t>я электролитов.</w:t>
            </w:r>
            <w:r>
              <w:rPr>
                <w:rFonts w:ascii="Times New Roman" w:eastAsia="Times New Roman" w:hAnsi="Times New Roman" w:cs="Times New Roman"/>
                <w:bCs/>
                <w:color w:val="000000"/>
                <w:spacing w:val="-4"/>
                <w:sz w:val="24"/>
                <w:szCs w:val="24"/>
              </w:rPr>
              <w:t xml:space="preserve"> Презентация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«Электролитическая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диссоциация».</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rPr>
                <w:rStyle w:val="20"/>
                <w:sz w:val="24"/>
                <w:szCs w:val="24"/>
              </w:rPr>
            </w:pPr>
            <w:r>
              <w:rPr>
                <w:rStyle w:val="20"/>
                <w:sz w:val="24"/>
                <w:szCs w:val="24"/>
              </w:rPr>
              <w:lastRenderedPageBreak/>
              <w:t>3</w:t>
            </w:r>
          </w:p>
          <w:p w:rsidR="0033666B" w:rsidRDefault="0033666B">
            <w:pPr>
              <w:pStyle w:val="30"/>
              <w:shd w:val="clear" w:color="auto" w:fill="auto"/>
              <w:spacing w:line="240" w:lineRule="auto"/>
              <w:ind w:right="-108" w:firstLine="0"/>
              <w:rPr>
                <w:rStyle w:val="20"/>
                <w:sz w:val="24"/>
                <w:szCs w:val="24"/>
              </w:rPr>
            </w:pPr>
            <w:r>
              <w:rPr>
                <w:rStyle w:val="20"/>
                <w:sz w:val="24"/>
                <w:szCs w:val="24"/>
              </w:rPr>
              <w:t>(54)</w:t>
            </w:r>
          </w:p>
        </w:tc>
        <w:tc>
          <w:tcPr>
            <w:tcW w:w="1418" w:type="dxa"/>
            <w:gridSpan w:val="3"/>
            <w:tcBorders>
              <w:top w:val="single" w:sz="4" w:space="0" w:color="auto"/>
              <w:left w:val="single" w:sz="4" w:space="0" w:color="auto"/>
              <w:bottom w:val="single" w:sz="4" w:space="0" w:color="auto"/>
              <w:right w:val="single" w:sz="4" w:space="0" w:color="auto"/>
            </w:tcBorders>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Основные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положения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теории</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электролитической диссоциации.</w:t>
            </w:r>
          </w:p>
          <w:p w:rsidR="0033666B" w:rsidRDefault="0033666B">
            <w:pPr>
              <w:ind w:right="20"/>
              <w:rPr>
                <w:rFonts w:ascii="Times New Roman" w:eastAsia="Times New Roman" w:hAnsi="Times New Roman" w:cs="Times New Roman"/>
                <w:color w:val="000000"/>
                <w:spacing w:val="-1"/>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Знать </w:t>
            </w:r>
            <w:r>
              <w:rPr>
                <w:rFonts w:ascii="Times New Roman" w:eastAsia="Times New Roman" w:hAnsi="Times New Roman" w:cs="Times New Roman"/>
                <w:color w:val="000000"/>
                <w:spacing w:val="-1"/>
                <w:sz w:val="24"/>
                <w:szCs w:val="24"/>
              </w:rPr>
              <w:t>основные положения электролитической диссоциации. Катионы и анионы.</w:t>
            </w:r>
          </w:p>
          <w:p w:rsidR="0033666B" w:rsidRDefault="0033666B">
            <w:pPr>
              <w:ind w:right="20"/>
              <w:rPr>
                <w:rStyle w:val="20"/>
                <w:rFonts w:eastAsia="Courier New"/>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 xml:space="preserve">Обобщить основы теории электролитической диссоциации в виде чётких положений. </w:t>
            </w:r>
            <w:r>
              <w:rPr>
                <w:rFonts w:ascii="Times New Roman" w:eastAsia="Times New Roman" w:hAnsi="Times New Roman" w:cs="Times New Roman"/>
                <w:bCs/>
                <w:color w:val="000000"/>
                <w:spacing w:val="-4"/>
                <w:sz w:val="24"/>
                <w:szCs w:val="24"/>
              </w:rPr>
              <w:t>Презентация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«Электролитическая</w:t>
            </w:r>
          </w:p>
          <w:p w:rsidR="0033666B" w:rsidRDefault="0033666B">
            <w:pPr>
              <w:ind w:right="34"/>
              <w:rPr>
                <w:rFonts w:ascii="Times New Roman" w:eastAsia="Times New Roman" w:hAnsi="Times New Roman" w:cs="Times New Roman"/>
                <w:color w:val="000000"/>
                <w:spacing w:val="-1"/>
                <w:sz w:val="24"/>
                <w:szCs w:val="24"/>
              </w:rPr>
            </w:pPr>
            <w:r>
              <w:rPr>
                <w:rFonts w:ascii="Times New Roman" w:eastAsia="Times New Roman" w:hAnsi="Times New Roman" w:cs="Times New Roman"/>
                <w:bCs/>
                <w:color w:val="000000"/>
                <w:spacing w:val="-4"/>
                <w:sz w:val="24"/>
                <w:szCs w:val="24"/>
              </w:rPr>
              <w:t>диссоци</w:t>
            </w:r>
            <w:r>
              <w:rPr>
                <w:rFonts w:ascii="Times New Roman" w:hAnsi="Times New Roman" w:cs="Times New Roman"/>
                <w:color w:val="000000"/>
                <w:sz w:val="24"/>
                <w:szCs w:val="24"/>
              </w:rPr>
              <w:t>ация».</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4</w:t>
            </w:r>
          </w:p>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(55)</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Диссоциация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кислот,</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оснований,</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солей.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Style w:val="20"/>
                <w:rFonts w:eastAsiaTheme="minorHAnsi"/>
                <w:sz w:val="24"/>
                <w:szCs w:val="24"/>
              </w:rPr>
            </w:pPr>
            <w:r>
              <w:rPr>
                <w:rFonts w:ascii="Times New Roman" w:eastAsia="Times New Roman" w:hAnsi="Times New Roman" w:cs="Times New Roman"/>
                <w:b/>
                <w:bCs/>
                <w:color w:val="000000"/>
                <w:spacing w:val="-2"/>
                <w:sz w:val="24"/>
                <w:szCs w:val="24"/>
              </w:rPr>
              <w:t xml:space="preserve">Знать </w:t>
            </w:r>
            <w:r>
              <w:rPr>
                <w:rFonts w:ascii="Times New Roman" w:eastAsia="Times New Roman" w:hAnsi="Times New Roman" w:cs="Times New Roman"/>
                <w:color w:val="000000"/>
                <w:spacing w:val="-1"/>
                <w:sz w:val="24"/>
                <w:szCs w:val="24"/>
              </w:rPr>
              <w:t xml:space="preserve">определение кислот, щелочей, солей в свете теории электролитической диссоциации. </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w:t>
            </w:r>
            <w:r>
              <w:rPr>
                <w:rStyle w:val="10pt"/>
                <w:rFonts w:eastAsia="Courier New"/>
                <w:b w:val="0"/>
                <w:bCs w:val="0"/>
                <w:i w:val="0"/>
                <w:spacing w:val="-2"/>
                <w:sz w:val="24"/>
                <w:szCs w:val="24"/>
              </w:rPr>
              <w:lastRenderedPageBreak/>
              <w:t xml:space="preserve">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2.Формировать у учащихся представление о номенклатуре неорганических </w:t>
            </w:r>
            <w:r>
              <w:rPr>
                <w:rStyle w:val="10pt"/>
                <w:rFonts w:eastAsia="Courier New"/>
                <w:b w:val="0"/>
                <w:bCs w:val="0"/>
                <w:i w:val="0"/>
                <w:spacing w:val="-2"/>
                <w:sz w:val="24"/>
                <w:szCs w:val="24"/>
              </w:rPr>
              <w:lastRenderedPageBreak/>
              <w:t>соединений;</w:t>
            </w:r>
          </w:p>
          <w:p w:rsidR="0033666B" w:rsidRDefault="0033666B">
            <w:pPr>
              <w:rPr>
                <w:rStyle w:val="20"/>
                <w:rFonts w:eastAsiaTheme="minorHAnsi"/>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2.Развивать умение продуктивно разрешать конфликты на основе учета</w:t>
            </w:r>
          </w:p>
          <w:p w:rsidR="0033666B" w:rsidRDefault="0033666B">
            <w:r>
              <w:rPr>
                <w:rStyle w:val="10pt"/>
                <w:rFonts w:eastAsia="Courier New"/>
                <w:b w:val="0"/>
                <w:bCs w:val="0"/>
                <w:i w:val="0"/>
                <w:spacing w:val="-2"/>
                <w:sz w:val="24"/>
                <w:szCs w:val="24"/>
              </w:rPr>
              <w:lastRenderedPageBreak/>
              <w:t>интересов и позиций всех его участников;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Развитие  внутренней позиции школьника на уровне положительного отношения к школе, понимания необходимости учения, выраженного в </w:t>
            </w:r>
            <w:r>
              <w:rPr>
                <w:rFonts w:cs="Times New Roman"/>
              </w:rPr>
              <w:lastRenderedPageBreak/>
              <w:t>преобладании учебно-познавательных мотивов и предпочтении социального способа оценки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Электролитическая диссоциация кислот, оснований, солей в водных растворах.</w:t>
            </w:r>
            <w:r>
              <w:rPr>
                <w:rFonts w:ascii="Times New Roman" w:hAnsi="Times New Roman" w:cs="Times New Roman"/>
                <w:sz w:val="24"/>
                <w:szCs w:val="24"/>
              </w:rPr>
              <w:t xml:space="preserve"> Диск К. и М</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lastRenderedPageBreak/>
              <w:t>5</w:t>
            </w:r>
          </w:p>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(56)</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Ионные</w:t>
            </w:r>
          </w:p>
          <w:p w:rsidR="0033666B" w:rsidRDefault="0033666B">
            <w:pPr>
              <w:ind w:right="20"/>
              <w:rPr>
                <w:rFonts w:ascii="Times New Roman" w:eastAsia="Times New Roman" w:hAnsi="Times New Roman" w:cs="Times New Roman"/>
                <w:color w:val="000000"/>
                <w:spacing w:val="-1"/>
                <w:sz w:val="24"/>
                <w:szCs w:val="24"/>
              </w:rPr>
            </w:pPr>
            <w:r>
              <w:rPr>
                <w:rFonts w:ascii="Times New Roman" w:hAnsi="Times New Roman" w:cs="Times New Roman"/>
                <w:color w:val="000000"/>
                <w:sz w:val="24"/>
                <w:szCs w:val="24"/>
              </w:rPr>
              <w:t>уравнения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Уметь</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i/>
                <w:iCs/>
                <w:color w:val="000000"/>
                <w:sz w:val="24"/>
                <w:szCs w:val="24"/>
              </w:rPr>
              <w:t>объяснять:</w:t>
            </w:r>
            <w:r>
              <w:rPr>
                <w:rFonts w:ascii="Times New Roman" w:eastAsia="Times New Roman" w:hAnsi="Times New Roman" w:cs="Times New Roman"/>
                <w:color w:val="000000"/>
                <w:spacing w:val="-1"/>
                <w:sz w:val="24"/>
                <w:szCs w:val="24"/>
              </w:rPr>
              <w:t xml:space="preserve"> сущность реакций ионного обмена; </w:t>
            </w:r>
            <w:r>
              <w:rPr>
                <w:rFonts w:ascii="Times New Roman" w:eastAsia="Times New Roman" w:hAnsi="Times New Roman" w:cs="Times New Roman"/>
                <w:i/>
                <w:iCs/>
                <w:color w:val="000000"/>
                <w:sz w:val="24"/>
                <w:szCs w:val="24"/>
              </w:rPr>
              <w:t>определять:</w:t>
            </w:r>
            <w:r>
              <w:rPr>
                <w:rFonts w:ascii="Times New Roman" w:eastAsia="Times New Roman" w:hAnsi="Times New Roman" w:cs="Times New Roman"/>
                <w:color w:val="000000"/>
                <w:spacing w:val="-1"/>
                <w:sz w:val="24"/>
                <w:szCs w:val="24"/>
              </w:rPr>
              <w:t xml:space="preserve"> возможность протекания реакций ионного обмена до конца.</w:t>
            </w:r>
          </w:p>
          <w:p w:rsidR="0033666B" w:rsidRDefault="0033666B">
            <w:pPr>
              <w:ind w:right="20"/>
              <w:rPr>
                <w:rStyle w:val="20"/>
                <w:rFonts w:eastAsiaTheme="minorHAnsi"/>
                <w:sz w:val="24"/>
                <w:szCs w:val="24"/>
              </w:rPr>
            </w:pP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-составлять:</w:t>
            </w:r>
            <w:r>
              <w:rPr>
                <w:rFonts w:ascii="Times New Roman" w:eastAsia="Times New Roman" w:hAnsi="Times New Roman" w:cs="Times New Roman"/>
                <w:color w:val="000000"/>
                <w:spacing w:val="-1"/>
                <w:sz w:val="24"/>
                <w:szCs w:val="24"/>
              </w:rPr>
              <w:t xml:space="preserve"> полные и сокращенные ионные уравнения реакций обмена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Сущность реакций ионного обмена и условия их протекания. Составление </w:t>
            </w:r>
            <w:proofErr w:type="gramStart"/>
            <w:r>
              <w:rPr>
                <w:rFonts w:ascii="Times New Roman" w:eastAsia="Times New Roman" w:hAnsi="Times New Roman" w:cs="Times New Roman"/>
                <w:color w:val="000000"/>
                <w:spacing w:val="-1"/>
                <w:sz w:val="24"/>
                <w:szCs w:val="24"/>
              </w:rPr>
              <w:t>полных</w:t>
            </w:r>
            <w:proofErr w:type="gramEnd"/>
            <w:r>
              <w:rPr>
                <w:rFonts w:ascii="Times New Roman" w:eastAsia="Times New Roman" w:hAnsi="Times New Roman" w:cs="Times New Roman"/>
                <w:color w:val="000000"/>
                <w:spacing w:val="-1"/>
                <w:sz w:val="24"/>
                <w:szCs w:val="24"/>
              </w:rPr>
              <w:t xml:space="preserve"> и сокращенных</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ионных</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уравнений</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реакций.</w:t>
            </w:r>
            <w:r>
              <w:rPr>
                <w:rFonts w:ascii="Times New Roman" w:eastAsia="Times New Roman" w:hAnsi="Times New Roman" w:cs="Times New Roman"/>
                <w:bCs/>
                <w:color w:val="000000"/>
                <w:spacing w:val="-4"/>
                <w:sz w:val="24"/>
                <w:szCs w:val="24"/>
              </w:rPr>
              <w:t xml:space="preserve"> Презентация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«Ионные</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уравнения»</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6</w:t>
            </w:r>
          </w:p>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(57)</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tabs>
                <w:tab w:val="left" w:pos="638"/>
              </w:tabs>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Упражнения </w:t>
            </w:r>
            <w:proofErr w:type="gramStart"/>
            <w:r>
              <w:rPr>
                <w:rFonts w:ascii="Times New Roman" w:eastAsia="Times New Roman" w:hAnsi="Times New Roman" w:cs="Times New Roman"/>
                <w:color w:val="000000"/>
                <w:spacing w:val="-1"/>
                <w:sz w:val="24"/>
                <w:szCs w:val="24"/>
              </w:rPr>
              <w:t>в</w:t>
            </w:r>
            <w:proofErr w:type="gramEnd"/>
          </w:p>
          <w:p w:rsidR="0033666B" w:rsidRDefault="0033666B">
            <w:pPr>
              <w:tabs>
                <w:tab w:val="left" w:pos="638"/>
              </w:tabs>
              <w:ind w:right="20"/>
              <w:rPr>
                <w:rFonts w:ascii="Times New Roman" w:eastAsia="Times New Roman" w:hAnsi="Times New Roman" w:cs="Times New Roman"/>
                <w:color w:val="000000"/>
                <w:spacing w:val="-1"/>
                <w:sz w:val="24"/>
                <w:szCs w:val="24"/>
              </w:rPr>
            </w:pPr>
            <w:proofErr w:type="gramStart"/>
            <w:r>
              <w:rPr>
                <w:rFonts w:ascii="Times New Roman" w:eastAsia="Times New Roman" w:hAnsi="Times New Roman" w:cs="Times New Roman"/>
                <w:color w:val="000000"/>
                <w:spacing w:val="-1"/>
                <w:sz w:val="24"/>
                <w:szCs w:val="24"/>
              </w:rPr>
              <w:t>составлении</w:t>
            </w:r>
            <w:proofErr w:type="gramEnd"/>
            <w:r>
              <w:rPr>
                <w:rFonts w:ascii="Times New Roman" w:eastAsia="Times New Roman" w:hAnsi="Times New Roman" w:cs="Times New Roman"/>
                <w:color w:val="000000"/>
                <w:spacing w:val="-1"/>
                <w:sz w:val="24"/>
                <w:szCs w:val="24"/>
              </w:rPr>
              <w:t xml:space="preserve"> ионных уравнений реакций..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Style w:val="20"/>
                <w:rFonts w:eastAsiaTheme="minorHAnsi"/>
                <w:sz w:val="24"/>
                <w:szCs w:val="24"/>
              </w:rPr>
            </w:pPr>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составлять уравнения реакций ионного обмена, понимать их сущность. Определять возможность протеканий ионного обмена.</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Style w:val="10pt"/>
                <w:rFonts w:eastAsia="Courier New"/>
                <w:b w:val="0"/>
                <w:bCs w:val="0"/>
                <w:i w:val="0"/>
                <w:iCs w:val="0"/>
                <w:spacing w:val="-1"/>
                <w:sz w:val="24"/>
                <w:szCs w:val="24"/>
              </w:rPr>
            </w:pPr>
            <w:r>
              <w:rPr>
                <w:rStyle w:val="10pt"/>
                <w:rFonts w:eastAsia="Courier New"/>
                <w:b w:val="0"/>
                <w:bCs w:val="0"/>
                <w:i w:val="0"/>
                <w:iCs w:val="0"/>
                <w:spacing w:val="-1"/>
                <w:sz w:val="24"/>
                <w:szCs w:val="24"/>
              </w:rPr>
              <w:t xml:space="preserve">Оценивают правильность выполнения действия на уровне адекватной </w:t>
            </w:r>
            <w:proofErr w:type="spellStart"/>
            <w:r>
              <w:rPr>
                <w:rStyle w:val="10pt"/>
                <w:rFonts w:eastAsia="Courier New"/>
                <w:b w:val="0"/>
                <w:bCs w:val="0"/>
                <w:i w:val="0"/>
                <w:iCs w:val="0"/>
                <w:spacing w:val="-1"/>
                <w:sz w:val="24"/>
                <w:szCs w:val="24"/>
              </w:rPr>
              <w:t>ретроспекивной</w:t>
            </w:r>
            <w:proofErr w:type="spellEnd"/>
            <w:r>
              <w:rPr>
                <w:rStyle w:val="10pt"/>
                <w:rFonts w:eastAsia="Courier New"/>
                <w:b w:val="0"/>
                <w:bCs w:val="0"/>
                <w:i w:val="0"/>
                <w:iCs w:val="0"/>
                <w:spacing w:val="-1"/>
                <w:sz w:val="24"/>
                <w:szCs w:val="24"/>
              </w:rPr>
              <w:t xml:space="preserve"> оценки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20"/>
                <w:sz w:val="24"/>
                <w:szCs w:val="24"/>
              </w:rPr>
            </w:pPr>
            <w:r>
              <w:rPr>
                <w:rStyle w:val="10pt"/>
                <w:rFonts w:eastAsia="Courier New"/>
                <w:b w:val="0"/>
                <w:bCs w:val="0"/>
                <w:i w:val="0"/>
                <w:iCs w:val="0"/>
                <w:sz w:val="24"/>
                <w:szCs w:val="24"/>
              </w:rPr>
              <w:t>Выбирают наиболее эффективные способы решения задач, контролируют и оценивают процессии результат</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color w:val="000000"/>
                <w:sz w:val="24"/>
                <w:szCs w:val="24"/>
              </w:rPr>
            </w:pPr>
            <w:r>
              <w:rPr>
                <w:rFonts w:ascii="Times New Roman" w:hAnsi="Times New Roman" w:cs="Times New Roman"/>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навыками для практической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Реакц</w:t>
            </w:r>
            <w:proofErr w:type="gramStart"/>
            <w:r>
              <w:rPr>
                <w:rFonts w:ascii="Times New Roman" w:eastAsia="Times New Roman" w:hAnsi="Times New Roman" w:cs="Times New Roman"/>
                <w:color w:val="000000"/>
                <w:spacing w:val="-1"/>
                <w:sz w:val="24"/>
                <w:szCs w:val="24"/>
              </w:rPr>
              <w:t>ии  ио</w:t>
            </w:r>
            <w:proofErr w:type="gramEnd"/>
            <w:r>
              <w:rPr>
                <w:rFonts w:ascii="Times New Roman" w:eastAsia="Times New Roman" w:hAnsi="Times New Roman" w:cs="Times New Roman"/>
                <w:color w:val="000000"/>
                <w:spacing w:val="-1"/>
                <w:sz w:val="24"/>
                <w:szCs w:val="24"/>
              </w:rPr>
              <w:t>нного обмена.</w:t>
            </w:r>
          </w:p>
          <w:p w:rsidR="0033666B" w:rsidRDefault="0033666B">
            <w:pPr>
              <w:ind w:right="34"/>
              <w:rPr>
                <w:rFonts w:ascii="Times New Roman" w:eastAsia="Times New Roman" w:hAnsi="Times New Roman" w:cs="Times New Roman"/>
                <w:color w:val="000000"/>
                <w:spacing w:val="-1"/>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114"/>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7</w:t>
            </w:r>
          </w:p>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(58)</w:t>
            </w:r>
          </w:p>
        </w:tc>
        <w:tc>
          <w:tcPr>
            <w:tcW w:w="1418" w:type="dxa"/>
            <w:gridSpan w:val="3"/>
            <w:tcBorders>
              <w:top w:val="single" w:sz="4" w:space="0" w:color="auto"/>
              <w:left w:val="single" w:sz="4" w:space="0" w:color="auto"/>
              <w:bottom w:val="single" w:sz="4" w:space="0" w:color="auto"/>
              <w:right w:val="single" w:sz="4" w:space="0" w:color="auto"/>
            </w:tcBorders>
          </w:tcPr>
          <w:p w:rsidR="0033666B" w:rsidRDefault="0033666B">
            <w:pPr>
              <w:tabs>
                <w:tab w:val="left" w:pos="657"/>
              </w:tabs>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Кислоты в свете</w:t>
            </w:r>
          </w:p>
          <w:p w:rsidR="0033666B" w:rsidRDefault="0033666B">
            <w:pPr>
              <w:tabs>
                <w:tab w:val="left" w:pos="657"/>
              </w:tabs>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теории</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w:t>
            </w:r>
            <w:r>
              <w:rPr>
                <w:rFonts w:ascii="Times New Roman" w:eastAsia="Times New Roman" w:hAnsi="Times New Roman" w:cs="Times New Roman"/>
                <w:color w:val="000000"/>
                <w:spacing w:val="-1"/>
                <w:sz w:val="24"/>
                <w:szCs w:val="24"/>
              </w:rPr>
              <w:lastRenderedPageBreak/>
              <w:t>ической диссоциации.</w:t>
            </w:r>
          </w:p>
          <w:p w:rsidR="0033666B" w:rsidRDefault="0033666B">
            <w:pPr>
              <w:ind w:right="20"/>
              <w:rPr>
                <w:rFonts w:ascii="Times New Roman" w:eastAsia="Times New Roman" w:hAnsi="Times New Roman" w:cs="Times New Roman"/>
                <w:color w:val="000000"/>
                <w:spacing w:val="-1"/>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lastRenderedPageBreak/>
              <w:t xml:space="preserve">Знать </w:t>
            </w:r>
            <w:r>
              <w:rPr>
                <w:rFonts w:ascii="Times New Roman" w:eastAsia="Times New Roman" w:hAnsi="Times New Roman" w:cs="Times New Roman"/>
                <w:color w:val="000000"/>
                <w:spacing w:val="-1"/>
                <w:sz w:val="24"/>
                <w:szCs w:val="24"/>
              </w:rPr>
              <w:t xml:space="preserve">определение кислот в свете ТЭД, классификацию и </w:t>
            </w:r>
            <w:r>
              <w:rPr>
                <w:rFonts w:ascii="Times New Roman" w:eastAsia="Times New Roman" w:hAnsi="Times New Roman" w:cs="Times New Roman"/>
                <w:color w:val="000000"/>
                <w:spacing w:val="-1"/>
                <w:sz w:val="24"/>
                <w:szCs w:val="24"/>
              </w:rPr>
              <w:lastRenderedPageBreak/>
              <w:t xml:space="preserve">химические свойства кислот. </w:t>
            </w:r>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составлять уравнения реакций, характеризующих химические свойства кислот в молекулярном и ионном виде;</w:t>
            </w:r>
          </w:p>
          <w:p w:rsidR="0033666B" w:rsidRDefault="0033666B">
            <w:pPr>
              <w:ind w:right="20"/>
              <w:rPr>
                <w:rStyle w:val="20"/>
                <w:rFonts w:eastAsia="Courier New"/>
                <w:sz w:val="24"/>
                <w:szCs w:val="24"/>
              </w:rPr>
            </w:pPr>
            <w:r>
              <w:rPr>
                <w:rFonts w:ascii="Times New Roman" w:eastAsia="Times New Roman" w:hAnsi="Times New Roman" w:cs="Times New Roman"/>
                <w:i/>
                <w:iCs/>
                <w:color w:val="000000"/>
                <w:sz w:val="24"/>
                <w:szCs w:val="24"/>
              </w:rPr>
              <w:t>определять:</w:t>
            </w:r>
            <w:r>
              <w:rPr>
                <w:rFonts w:ascii="Times New Roman" w:eastAsia="Times New Roman" w:hAnsi="Times New Roman" w:cs="Times New Roman"/>
                <w:color w:val="000000"/>
                <w:spacing w:val="-1"/>
                <w:sz w:val="24"/>
                <w:szCs w:val="24"/>
              </w:rPr>
              <w:t xml:space="preserve"> возможность протекания типичных реакций кислот.</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1.Формировать умение учитывать выделенные </w:t>
            </w:r>
            <w:r>
              <w:rPr>
                <w:rStyle w:val="10pt"/>
                <w:rFonts w:eastAsia="Courier New"/>
                <w:b w:val="0"/>
                <w:bCs w:val="0"/>
                <w:i w:val="0"/>
                <w:spacing w:val="-2"/>
                <w:sz w:val="24"/>
                <w:szCs w:val="24"/>
              </w:rPr>
              <w:lastRenderedPageBreak/>
              <w:t xml:space="preserve">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1.Формировать умение проводить сравнение и классификацию по </w:t>
            </w:r>
            <w:r>
              <w:rPr>
                <w:rStyle w:val="10pt"/>
                <w:rFonts w:eastAsia="Courier New"/>
                <w:b w:val="0"/>
                <w:bCs w:val="0"/>
                <w:i w:val="0"/>
                <w:spacing w:val="-2"/>
                <w:sz w:val="24"/>
                <w:szCs w:val="24"/>
              </w:rPr>
              <w:lastRenderedPageBreak/>
              <w:t>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2.Формировать у учащихся представление о номенклатуре неорганических соединений;</w:t>
            </w:r>
          </w:p>
          <w:p w:rsidR="0033666B" w:rsidRDefault="0033666B">
            <w:pPr>
              <w:rPr>
                <w:rStyle w:val="20"/>
                <w:rFonts w:eastAsiaTheme="minorHAnsi"/>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lastRenderedPageBreak/>
              <w:t xml:space="preserve">1.Совершенствовать умение договариваться и приходить к общему </w:t>
            </w:r>
            <w:r>
              <w:rPr>
                <w:rStyle w:val="10pt"/>
                <w:rFonts w:eastAsia="Courier New"/>
                <w:b w:val="0"/>
                <w:bCs w:val="0"/>
                <w:i w:val="0"/>
                <w:spacing w:val="-2"/>
                <w:sz w:val="24"/>
                <w:szCs w:val="24"/>
              </w:rPr>
              <w:lastRenderedPageBreak/>
              <w:t>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2.Развивать умение продуктивно 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lastRenderedPageBreak/>
              <w:t xml:space="preserve">Развитие  внутренней позиции школьника на </w:t>
            </w:r>
            <w:r>
              <w:rPr>
                <w:rFonts w:cs="Times New Roman"/>
              </w:rPr>
              <w:lastRenderedPageBreak/>
              <w:t>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Определение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кислот как</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электролитов.</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Классификац</w:t>
            </w:r>
            <w:r>
              <w:rPr>
                <w:rFonts w:ascii="Times New Roman" w:eastAsia="Times New Roman" w:hAnsi="Times New Roman" w:cs="Times New Roman"/>
                <w:color w:val="000000"/>
                <w:spacing w:val="-1"/>
                <w:sz w:val="24"/>
                <w:szCs w:val="24"/>
              </w:rPr>
              <w:lastRenderedPageBreak/>
              <w:t>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кислот </w:t>
            </w:r>
            <w:proofErr w:type="gramStart"/>
            <w:r>
              <w:rPr>
                <w:rFonts w:ascii="Times New Roman" w:eastAsia="Times New Roman" w:hAnsi="Times New Roman" w:cs="Times New Roman"/>
                <w:color w:val="000000"/>
                <w:spacing w:val="-1"/>
                <w:sz w:val="24"/>
                <w:szCs w:val="24"/>
              </w:rPr>
              <w:t>по</w:t>
            </w:r>
            <w:proofErr w:type="gramEnd"/>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различным</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признакам.</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Типичные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свойства кислот:</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Ряд</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напряжения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color w:val="000000"/>
                <w:spacing w:val="-1"/>
                <w:sz w:val="24"/>
                <w:szCs w:val="24"/>
              </w:rPr>
              <w:t>металлов.</w:t>
            </w:r>
            <w:r>
              <w:rPr>
                <w:rFonts w:ascii="Times New Roman" w:eastAsia="Times New Roman" w:hAnsi="Times New Roman" w:cs="Times New Roman"/>
                <w:bCs/>
                <w:color w:val="000000"/>
                <w:spacing w:val="-4"/>
                <w:sz w:val="24"/>
                <w:szCs w:val="24"/>
              </w:rPr>
              <w:t xml:space="preserve"> Презентация</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«Кислоты» Л.О.</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lastRenderedPageBreak/>
              <w:t>8</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(59)</w:t>
            </w:r>
          </w:p>
        </w:tc>
        <w:tc>
          <w:tcPr>
            <w:tcW w:w="1418" w:type="dxa"/>
            <w:gridSpan w:val="3"/>
            <w:tcBorders>
              <w:top w:val="single" w:sz="4" w:space="0" w:color="auto"/>
              <w:left w:val="single" w:sz="4" w:space="0" w:color="auto"/>
              <w:bottom w:val="single" w:sz="4" w:space="0" w:color="auto"/>
              <w:right w:val="single" w:sz="4" w:space="0" w:color="auto"/>
            </w:tcBorders>
          </w:tcPr>
          <w:p w:rsidR="0033666B" w:rsidRDefault="0033666B">
            <w:pPr>
              <w:tabs>
                <w:tab w:val="left" w:pos="591"/>
              </w:tabs>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Основания </w:t>
            </w:r>
            <w:proofErr w:type="gramStart"/>
            <w:r>
              <w:rPr>
                <w:rFonts w:ascii="Times New Roman" w:eastAsia="Times New Roman" w:hAnsi="Times New Roman" w:cs="Times New Roman"/>
                <w:color w:val="000000"/>
                <w:spacing w:val="-1"/>
                <w:sz w:val="24"/>
                <w:szCs w:val="24"/>
              </w:rPr>
              <w:t>в</w:t>
            </w:r>
            <w:proofErr w:type="gramEnd"/>
          </w:p>
          <w:p w:rsidR="0033666B" w:rsidRDefault="0033666B">
            <w:pPr>
              <w:tabs>
                <w:tab w:val="left" w:pos="613"/>
              </w:tabs>
              <w:ind w:right="20"/>
              <w:rPr>
                <w:rFonts w:ascii="Times New Roman" w:eastAsia="Times New Roman" w:hAnsi="Times New Roman" w:cs="Times New Roman"/>
                <w:color w:val="000000"/>
                <w:spacing w:val="-1"/>
                <w:sz w:val="24"/>
                <w:szCs w:val="24"/>
              </w:rPr>
            </w:pPr>
            <w:proofErr w:type="gramStart"/>
            <w:r>
              <w:rPr>
                <w:rFonts w:ascii="Times New Roman" w:eastAsia="Times New Roman" w:hAnsi="Times New Roman" w:cs="Times New Roman"/>
                <w:color w:val="000000"/>
                <w:spacing w:val="-1"/>
                <w:sz w:val="24"/>
                <w:szCs w:val="24"/>
              </w:rPr>
              <w:t>свете</w:t>
            </w:r>
            <w:proofErr w:type="gramEnd"/>
            <w:r>
              <w:rPr>
                <w:rFonts w:ascii="Times New Roman" w:eastAsia="Times New Roman" w:hAnsi="Times New Roman" w:cs="Times New Roman"/>
                <w:color w:val="000000"/>
                <w:spacing w:val="-1"/>
                <w:sz w:val="24"/>
                <w:szCs w:val="24"/>
              </w:rPr>
              <w:t xml:space="preserve"> теории</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электролитической диссоциации.</w:t>
            </w:r>
          </w:p>
          <w:p w:rsidR="0033666B" w:rsidRDefault="0033666B">
            <w:pPr>
              <w:ind w:right="20"/>
              <w:rPr>
                <w:rFonts w:ascii="Times New Roman" w:eastAsia="Times New Roman" w:hAnsi="Times New Roman" w:cs="Times New Roman"/>
                <w:color w:val="000000"/>
                <w:spacing w:val="-1"/>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Знать </w:t>
            </w:r>
            <w:r>
              <w:rPr>
                <w:rFonts w:ascii="Times New Roman" w:eastAsia="Times New Roman" w:hAnsi="Times New Roman" w:cs="Times New Roman"/>
                <w:color w:val="000000"/>
                <w:spacing w:val="-1"/>
                <w:sz w:val="24"/>
                <w:szCs w:val="24"/>
              </w:rPr>
              <w:t xml:space="preserve">определение оснований в свете ТЭД, классификацию и химические свойства оснований. </w:t>
            </w:r>
          </w:p>
          <w:p w:rsidR="0033666B" w:rsidRDefault="0033666B">
            <w:pPr>
              <w:ind w:right="20"/>
              <w:rPr>
                <w:rStyle w:val="20"/>
                <w:rFonts w:eastAsiaTheme="minorHAnsi"/>
                <w:sz w:val="24"/>
                <w:szCs w:val="24"/>
              </w:rPr>
            </w:pPr>
            <w:r>
              <w:rPr>
                <w:rFonts w:ascii="Times New Roman" w:eastAsia="Times New Roman" w:hAnsi="Times New Roman" w:cs="Times New Roman"/>
                <w:b/>
                <w:bCs/>
                <w:color w:val="000000"/>
                <w:spacing w:val="-2"/>
                <w:sz w:val="24"/>
                <w:szCs w:val="24"/>
              </w:rPr>
              <w:t xml:space="preserve">Уметь </w:t>
            </w:r>
            <w:r>
              <w:rPr>
                <w:rFonts w:ascii="Times New Roman" w:eastAsia="Times New Roman" w:hAnsi="Times New Roman" w:cs="Times New Roman"/>
                <w:color w:val="000000"/>
                <w:spacing w:val="-1"/>
                <w:sz w:val="24"/>
                <w:szCs w:val="24"/>
              </w:rPr>
              <w:t>составлять уравнений реакций, характеризующих химические свойства оснований в молекулярном и ионном виде</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2.Формировать у учащихся представление о номенклатуре неорганических соединений;</w:t>
            </w:r>
          </w:p>
          <w:p w:rsidR="0033666B" w:rsidRDefault="0033666B">
            <w:pPr>
              <w:rPr>
                <w:rStyle w:val="20"/>
                <w:rFonts w:eastAsiaTheme="minorHAnsi"/>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2.Развивать умение продуктивно 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1701" w:type="dxa"/>
            <w:gridSpan w:val="2"/>
            <w:tcBorders>
              <w:top w:val="single" w:sz="4" w:space="0" w:color="auto"/>
              <w:left w:val="single" w:sz="4" w:space="0" w:color="auto"/>
              <w:bottom w:val="single" w:sz="4" w:space="0" w:color="auto"/>
              <w:right w:val="single" w:sz="4" w:space="0" w:color="auto"/>
            </w:tcBorders>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Определение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оснований как</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электролитов.</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Классификация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оснований.</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Типичные</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свойства</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оснований.</w:t>
            </w:r>
          </w:p>
          <w:p w:rsidR="0033666B" w:rsidRDefault="0033666B">
            <w:pPr>
              <w:ind w:right="20"/>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Презентация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«Основания»</w:t>
            </w:r>
          </w:p>
          <w:p w:rsidR="0033666B" w:rsidRDefault="0033666B">
            <w:pPr>
              <w:ind w:right="20"/>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Л.О.</w:t>
            </w:r>
          </w:p>
          <w:p w:rsidR="0033666B" w:rsidRDefault="0033666B">
            <w:pPr>
              <w:ind w:right="34"/>
              <w:rPr>
                <w:rFonts w:ascii="Times New Roman" w:eastAsia="Times New Roman" w:hAnsi="Times New Roman" w:cs="Times New Roman"/>
                <w:color w:val="000000"/>
                <w:spacing w:val="-1"/>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lastRenderedPageBreak/>
              <w:t>9</w:t>
            </w:r>
          </w:p>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(60)</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hAnsi="Times New Roman" w:cs="Times New Roman"/>
                <w:sz w:val="24"/>
                <w:szCs w:val="24"/>
              </w:rPr>
              <w:t>Оксиды</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2"/>
                <w:sz w:val="24"/>
                <w:szCs w:val="24"/>
              </w:rPr>
              <w:t xml:space="preserve">Знать </w:t>
            </w:r>
            <w:r>
              <w:rPr>
                <w:rFonts w:ascii="Times New Roman" w:eastAsia="Times New Roman" w:hAnsi="Times New Roman" w:cs="Times New Roman"/>
                <w:color w:val="000000"/>
                <w:spacing w:val="-1"/>
                <w:sz w:val="24"/>
                <w:szCs w:val="24"/>
              </w:rPr>
              <w:t xml:space="preserve">определение оксидов, классификацию и химические свойства оксидов </w:t>
            </w:r>
          </w:p>
          <w:p w:rsidR="0033666B" w:rsidRDefault="0033666B">
            <w:pPr>
              <w:ind w:right="20"/>
              <w:rPr>
                <w:rStyle w:val="20"/>
                <w:rFonts w:eastAsiaTheme="minorHAnsi"/>
                <w:sz w:val="24"/>
                <w:szCs w:val="24"/>
              </w:rPr>
            </w:pPr>
            <w:r>
              <w:rPr>
                <w:rFonts w:ascii="Times New Roman" w:eastAsia="Times New Roman" w:hAnsi="Times New Roman" w:cs="Times New Roman"/>
                <w:b/>
                <w:bCs/>
                <w:color w:val="000000"/>
                <w:spacing w:val="-2"/>
                <w:sz w:val="24"/>
                <w:szCs w:val="24"/>
              </w:rPr>
              <w:t>Уметь</w:t>
            </w:r>
            <w:proofErr w:type="gramStart"/>
            <w:r>
              <w:rPr>
                <w:rFonts w:ascii="Times New Roman" w:hAnsi="Times New Roman" w:cs="Times New Roman"/>
                <w:color w:val="000000"/>
                <w:spacing w:val="-1"/>
                <w:sz w:val="24"/>
                <w:szCs w:val="24"/>
              </w:rPr>
              <w:t xml:space="preserve"> С</w:t>
            </w:r>
            <w:proofErr w:type="gramEnd"/>
            <w:r>
              <w:rPr>
                <w:rFonts w:ascii="Times New Roman" w:hAnsi="Times New Roman" w:cs="Times New Roman"/>
                <w:color w:val="000000"/>
                <w:spacing w:val="-1"/>
                <w:sz w:val="24"/>
                <w:szCs w:val="24"/>
              </w:rPr>
              <w:t>оставлять уравнения реакций, характеризующих химические свойства оксидов в молекулярном и ионном виде.</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создают алгоритм деятельности при решении проблем 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различных позиций в сотрудничестве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Выражают адекватное понимание причин успеха и неуспеха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Состав оксидов, их</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классификация.</w:t>
            </w:r>
          </w:p>
          <w:p w:rsidR="0033666B" w:rsidRDefault="0033666B">
            <w:pPr>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Несолеобразующие и</w:t>
            </w:r>
          </w:p>
          <w:p w:rsidR="0033666B" w:rsidRDefault="0033666B">
            <w:pPr>
              <w:ind w:right="20"/>
              <w:rPr>
                <w:rFonts w:ascii="Times New Roman" w:eastAsia="Times New Roman" w:hAnsi="Times New Roman" w:cs="Times New Roman"/>
                <w:color w:val="000000"/>
                <w:spacing w:val="-1"/>
                <w:sz w:val="24"/>
                <w:szCs w:val="24"/>
              </w:rPr>
            </w:pPr>
            <w:r>
              <w:rPr>
                <w:rFonts w:ascii="Times New Roman" w:hAnsi="Times New Roman" w:cs="Times New Roman"/>
                <w:color w:val="000000"/>
                <w:spacing w:val="-1"/>
                <w:sz w:val="24"/>
                <w:szCs w:val="24"/>
              </w:rPr>
              <w:t>солеобразующие (кислотные и основные) оксиды. Свойства кислотных и основных оксидов</w:t>
            </w:r>
            <w:r>
              <w:rPr>
                <w:rFonts w:ascii="Times New Roman" w:eastAsia="Times New Roman" w:hAnsi="Times New Roman" w:cs="Times New Roman"/>
                <w:bCs/>
                <w:color w:val="000000"/>
                <w:spacing w:val="-4"/>
                <w:sz w:val="24"/>
                <w:szCs w:val="24"/>
              </w:rPr>
              <w:t xml:space="preserve"> Презентация «Оксиды» Л.О.</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t>10</w:t>
            </w:r>
          </w:p>
          <w:p w:rsidR="0033666B" w:rsidRDefault="0033666B">
            <w:pPr>
              <w:pStyle w:val="30"/>
              <w:shd w:val="clear" w:color="auto" w:fill="auto"/>
              <w:spacing w:line="240" w:lineRule="auto"/>
              <w:ind w:right="-108" w:firstLine="0"/>
              <w:jc w:val="center"/>
              <w:rPr>
                <w:sz w:val="24"/>
                <w:szCs w:val="24"/>
              </w:rPr>
            </w:pPr>
            <w:r>
              <w:rPr>
                <w:rStyle w:val="20"/>
                <w:sz w:val="24"/>
                <w:szCs w:val="24"/>
              </w:rPr>
              <w:t>(61)</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Соли в свете теории</w:t>
            </w:r>
          </w:p>
          <w:p w:rsidR="0033666B" w:rsidRDefault="0033666B">
            <w:pPr>
              <w:pStyle w:val="30"/>
              <w:shd w:val="clear" w:color="auto" w:fill="auto"/>
              <w:spacing w:line="240" w:lineRule="auto"/>
              <w:ind w:right="20" w:firstLine="0"/>
              <w:jc w:val="left"/>
              <w:rPr>
                <w:sz w:val="24"/>
                <w:szCs w:val="24"/>
              </w:rPr>
            </w:pPr>
            <w:r>
              <w:rPr>
                <w:rStyle w:val="20"/>
                <w:sz w:val="24"/>
                <w:szCs w:val="24"/>
              </w:rPr>
              <w:t>электролитической диссоциации.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pStyle w:val="30"/>
              <w:shd w:val="clear" w:color="auto" w:fill="auto"/>
              <w:spacing w:line="240" w:lineRule="auto"/>
              <w:ind w:right="20" w:firstLine="0"/>
              <w:jc w:val="left"/>
              <w:rPr>
                <w:sz w:val="24"/>
                <w:szCs w:val="24"/>
              </w:rPr>
            </w:pPr>
            <w:r>
              <w:rPr>
                <w:rStyle w:val="10pt"/>
                <w:i w:val="0"/>
                <w:iCs w:val="0"/>
                <w:spacing w:val="-2"/>
                <w:sz w:val="24"/>
                <w:szCs w:val="24"/>
              </w:rPr>
              <w:t xml:space="preserve">Знать </w:t>
            </w:r>
            <w:r>
              <w:rPr>
                <w:rStyle w:val="20"/>
                <w:sz w:val="24"/>
                <w:szCs w:val="24"/>
              </w:rPr>
              <w:t xml:space="preserve">классификацию и химические свойства средних </w:t>
            </w:r>
            <w:proofErr w:type="spellStart"/>
            <w:proofErr w:type="gramStart"/>
            <w:r>
              <w:rPr>
                <w:rStyle w:val="20"/>
                <w:sz w:val="24"/>
                <w:szCs w:val="24"/>
              </w:rPr>
              <w:t>средних</w:t>
            </w:r>
            <w:proofErr w:type="spellEnd"/>
            <w:proofErr w:type="gramEnd"/>
            <w:r>
              <w:rPr>
                <w:rStyle w:val="20"/>
                <w:sz w:val="24"/>
                <w:szCs w:val="24"/>
              </w:rPr>
              <w:t xml:space="preserve"> солей. </w:t>
            </w:r>
          </w:p>
          <w:p w:rsidR="0033666B" w:rsidRDefault="0033666B">
            <w:pPr>
              <w:pStyle w:val="30"/>
              <w:shd w:val="clear" w:color="auto" w:fill="auto"/>
              <w:spacing w:line="240" w:lineRule="auto"/>
              <w:ind w:right="20" w:firstLine="0"/>
              <w:jc w:val="lef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Определение солей как электролитов. Классификация солей.</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 xml:space="preserve">Химические свойства солей. Презентация «Соли» </w:t>
            </w:r>
            <w:r>
              <w:rPr>
                <w:rStyle w:val="10pt"/>
                <w:rFonts w:eastAsiaTheme="minorHAnsi"/>
                <w:i w:val="0"/>
                <w:iCs w:val="0"/>
                <w:spacing w:val="-2"/>
                <w:sz w:val="24"/>
                <w:szCs w:val="24"/>
              </w:rPr>
              <w:t>Л.О.</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rStyle w:val="20"/>
                <w:sz w:val="24"/>
                <w:szCs w:val="24"/>
              </w:rPr>
            </w:pPr>
            <w:r>
              <w:rPr>
                <w:rStyle w:val="20"/>
                <w:sz w:val="24"/>
                <w:szCs w:val="24"/>
              </w:rPr>
              <w:t>11</w:t>
            </w:r>
          </w:p>
          <w:p w:rsidR="0033666B" w:rsidRDefault="0033666B">
            <w:pPr>
              <w:pStyle w:val="30"/>
              <w:shd w:val="clear" w:color="auto" w:fill="auto"/>
              <w:spacing w:line="240" w:lineRule="auto"/>
              <w:ind w:right="-108" w:firstLine="0"/>
              <w:jc w:val="center"/>
              <w:rPr>
                <w:rStyle w:val="20"/>
                <w:sz w:val="24"/>
                <w:szCs w:val="24"/>
              </w:rPr>
            </w:pPr>
            <w:r>
              <w:rPr>
                <w:rStyle w:val="20"/>
                <w:sz w:val="24"/>
                <w:szCs w:val="24"/>
              </w:rPr>
              <w:t>(62)</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20"/>
                <w:sz w:val="24"/>
                <w:szCs w:val="24"/>
              </w:rPr>
            </w:pPr>
            <w:r>
              <w:rPr>
                <w:b/>
                <w:color w:val="000000"/>
                <w:sz w:val="24"/>
                <w:szCs w:val="24"/>
                <w:shd w:val="clear" w:color="auto" w:fill="FFFFFF"/>
              </w:rPr>
              <w:t>Практическая работа № 4.</w:t>
            </w:r>
            <w:r>
              <w:rPr>
                <w:color w:val="000000"/>
                <w:sz w:val="24"/>
                <w:szCs w:val="24"/>
                <w:shd w:val="clear" w:color="auto" w:fill="FFFFFF"/>
              </w:rPr>
              <w:t xml:space="preserve"> Свойства кислот, оснований, оксидов и солей.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20"/>
                <w:sz w:val="24"/>
                <w:szCs w:val="24"/>
              </w:rPr>
            </w:pPr>
            <w:r>
              <w:rPr>
                <w:rStyle w:val="20"/>
                <w:b/>
                <w:sz w:val="24"/>
                <w:szCs w:val="24"/>
              </w:rPr>
              <w:t>Уметь</w:t>
            </w:r>
            <w:r>
              <w:rPr>
                <w:rStyle w:val="20"/>
                <w:sz w:val="24"/>
                <w:szCs w:val="24"/>
              </w:rPr>
              <w:t xml:space="preserve"> обращаться с химической посудой и лабораторным оборудованием. Использовать приобретённые знания и умения, полученные при </w:t>
            </w:r>
            <w:r>
              <w:rPr>
                <w:rStyle w:val="20"/>
                <w:sz w:val="24"/>
                <w:szCs w:val="24"/>
              </w:rPr>
              <w:lastRenderedPageBreak/>
              <w:t>изучении темы «Растворение. Растворы.</w:t>
            </w:r>
          </w:p>
        </w:tc>
        <w:tc>
          <w:tcPr>
            <w:tcW w:w="1843"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Целеполагание и планирование </w:t>
            </w:r>
          </w:p>
          <w:p w:rsidR="0033666B" w:rsidRDefault="0033666B">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познавательной цели</w:t>
            </w:r>
          </w:p>
          <w:p w:rsidR="0033666B" w:rsidRDefault="0033666B">
            <w:pPr>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Планирование практической работе по предмету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2.Разрешение конфликта</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3.Управление поведением партнера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1.Мотивация научения предмету химия </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2.Развивать чувство гордости за российскую химическую науку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3.Нравственно-этическое оценивание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color w:val="000000"/>
                <w:sz w:val="24"/>
                <w:szCs w:val="24"/>
                <w:shd w:val="clear" w:color="auto" w:fill="FFFFFF"/>
              </w:rPr>
              <w:lastRenderedPageBreak/>
              <w:t>Свойства кислот, оснований, оксидов и солей.</w:t>
            </w:r>
            <w:r>
              <w:rPr>
                <w:rStyle w:val="20"/>
                <w:sz w:val="24"/>
                <w:szCs w:val="24"/>
              </w:rPr>
              <w:t xml:space="preserve"> </w:t>
            </w:r>
            <w:proofErr w:type="spellStart"/>
            <w:r>
              <w:rPr>
                <w:rStyle w:val="20"/>
                <w:sz w:val="24"/>
                <w:szCs w:val="24"/>
              </w:rPr>
              <w:t>П.р</w:t>
            </w:r>
            <w:proofErr w:type="spellEnd"/>
            <w:r>
              <w:rPr>
                <w:rStyle w:val="20"/>
                <w:sz w:val="24"/>
                <w:szCs w:val="24"/>
              </w:rPr>
              <w:t>.</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№4 1 час</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rPr>
              <w:lastRenderedPageBreak/>
              <w:t>12</w:t>
            </w:r>
          </w:p>
          <w:p w:rsidR="0033666B" w:rsidRDefault="0033666B">
            <w:pPr>
              <w:pStyle w:val="30"/>
              <w:shd w:val="clear" w:color="auto" w:fill="auto"/>
              <w:spacing w:line="240" w:lineRule="auto"/>
              <w:ind w:right="-108" w:firstLine="0"/>
              <w:jc w:val="center"/>
              <w:rPr>
                <w:sz w:val="24"/>
                <w:szCs w:val="24"/>
              </w:rPr>
            </w:pPr>
            <w:r>
              <w:rPr>
                <w:rStyle w:val="20"/>
                <w:sz w:val="24"/>
                <w:szCs w:val="24"/>
              </w:rPr>
              <w:t>(63)</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Генетическая связь между классами неорганических соединений.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10pt"/>
                <w:i w:val="0"/>
                <w:iCs w:val="0"/>
                <w:spacing w:val="-2"/>
                <w:sz w:val="24"/>
                <w:szCs w:val="24"/>
              </w:rPr>
              <w:t xml:space="preserve">Знать </w:t>
            </w:r>
            <w:r>
              <w:rPr>
                <w:rStyle w:val="20"/>
                <w:sz w:val="24"/>
                <w:szCs w:val="24"/>
              </w:rPr>
              <w:t>химические свойства основных классов неорганических соединений, определение генетической связи.</w:t>
            </w:r>
          </w:p>
          <w:p w:rsidR="0033666B" w:rsidRDefault="0033666B">
            <w:pPr>
              <w:pStyle w:val="30"/>
              <w:shd w:val="clear" w:color="auto" w:fill="auto"/>
              <w:spacing w:line="240" w:lineRule="auto"/>
              <w:ind w:right="20" w:firstLine="0"/>
              <w:jc w:val="left"/>
              <w:rPr>
                <w:sz w:val="24"/>
                <w:szCs w:val="24"/>
              </w:rPr>
            </w:pPr>
            <w:r>
              <w:rPr>
                <w:rStyle w:val="10pt"/>
                <w:i w:val="0"/>
                <w:iCs w:val="0"/>
                <w:spacing w:val="-2"/>
                <w:sz w:val="24"/>
                <w:szCs w:val="24"/>
              </w:rPr>
              <w:t xml:space="preserve">Уметь </w:t>
            </w:r>
            <w:r>
              <w:rPr>
                <w:rStyle w:val="20"/>
                <w:sz w:val="24"/>
                <w:szCs w:val="24"/>
              </w:rPr>
              <w:t xml:space="preserve">составлять уравнения химических реакций, характеризующие химические свойства и генетическую связь основных классов неорганических соединений </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1.Формировать умение учитывать выделенные учителем ориентиры действия  </w:t>
            </w:r>
            <w:proofErr w:type="gramStart"/>
            <w:r>
              <w:rPr>
                <w:rStyle w:val="10pt"/>
                <w:rFonts w:eastAsia="Courier New"/>
                <w:b w:val="0"/>
                <w:bCs w:val="0"/>
                <w:i w:val="0"/>
                <w:spacing w:val="-2"/>
                <w:sz w:val="24"/>
                <w:szCs w:val="24"/>
              </w:rPr>
              <w:t>в</w:t>
            </w:r>
            <w:proofErr w:type="gramEnd"/>
          </w:p>
          <w:p w:rsidR="0033666B" w:rsidRDefault="0033666B">
            <w:pPr>
              <w:rPr>
                <w:rStyle w:val="10pt"/>
                <w:rFonts w:eastAsia="Courier New"/>
                <w:b w:val="0"/>
                <w:bCs w:val="0"/>
                <w:i w:val="0"/>
                <w:spacing w:val="-2"/>
                <w:sz w:val="24"/>
                <w:szCs w:val="24"/>
              </w:rPr>
            </w:pPr>
            <w:proofErr w:type="gramStart"/>
            <w:r>
              <w:rPr>
                <w:rStyle w:val="10pt"/>
                <w:rFonts w:eastAsia="Courier New"/>
                <w:b w:val="0"/>
                <w:bCs w:val="0"/>
                <w:i w:val="0"/>
                <w:spacing w:val="-2"/>
                <w:sz w:val="24"/>
                <w:szCs w:val="24"/>
              </w:rPr>
              <w:t>новом</w:t>
            </w:r>
            <w:proofErr w:type="gramEnd"/>
            <w:r>
              <w:rPr>
                <w:rStyle w:val="10pt"/>
                <w:rFonts w:eastAsia="Courier New"/>
                <w:b w:val="0"/>
                <w:bCs w:val="0"/>
                <w:i w:val="0"/>
                <w:spacing w:val="-2"/>
                <w:sz w:val="24"/>
                <w:szCs w:val="24"/>
              </w:rPr>
              <w:t xml:space="preserve">  учебном материале в сотрудничестве с учителем;</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 xml:space="preserve">2. Планировать свои действия  в соответствии с </w:t>
            </w:r>
            <w:proofErr w:type="gramStart"/>
            <w:r>
              <w:rPr>
                <w:rStyle w:val="10pt"/>
                <w:rFonts w:eastAsia="Courier New"/>
                <w:b w:val="0"/>
                <w:bCs w:val="0"/>
                <w:i w:val="0"/>
                <w:spacing w:val="-2"/>
                <w:sz w:val="24"/>
                <w:szCs w:val="24"/>
              </w:rPr>
              <w:t>поставленной</w:t>
            </w:r>
            <w:proofErr w:type="gramEnd"/>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1.Формировать умение проводить сравнение и классификацию по заданным критериям;</w:t>
            </w:r>
          </w:p>
          <w:p w:rsidR="0033666B" w:rsidRDefault="0033666B">
            <w:pPr>
              <w:rPr>
                <w:rStyle w:val="10pt"/>
                <w:rFonts w:eastAsia="Courier New"/>
                <w:b w:val="0"/>
                <w:bCs w:val="0"/>
                <w:i w:val="0"/>
                <w:spacing w:val="-2"/>
                <w:sz w:val="24"/>
                <w:szCs w:val="24"/>
              </w:rPr>
            </w:pP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2.Формировать у учащихся представление о номенклатуре неорганических соединений;</w:t>
            </w:r>
          </w:p>
          <w:p w:rsidR="0033666B" w:rsidRDefault="0033666B">
            <w:pPr>
              <w:rPr>
                <w:rStyle w:val="20"/>
                <w:rFonts w:eastAsiaTheme="minorHAnsi"/>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1.Совершенствовать умение договариваться и приходить к общему решению в совместной деятельности;</w:t>
            </w:r>
          </w:p>
          <w:p w:rsidR="0033666B" w:rsidRDefault="0033666B">
            <w:pPr>
              <w:rPr>
                <w:rStyle w:val="10pt"/>
                <w:rFonts w:eastAsia="Courier New"/>
                <w:b w:val="0"/>
                <w:bCs w:val="0"/>
                <w:i w:val="0"/>
                <w:spacing w:val="-2"/>
                <w:sz w:val="24"/>
                <w:szCs w:val="24"/>
              </w:rPr>
            </w:pPr>
            <w:r>
              <w:rPr>
                <w:rStyle w:val="10pt"/>
                <w:rFonts w:eastAsia="Courier New"/>
                <w:b w:val="0"/>
                <w:bCs w:val="0"/>
                <w:i w:val="0"/>
                <w:spacing w:val="-2"/>
                <w:sz w:val="24"/>
                <w:szCs w:val="24"/>
              </w:rPr>
              <w:t>2.Развивать умение продуктивно разрешать конфликты на основе учета</w:t>
            </w:r>
          </w:p>
          <w:p w:rsidR="0033666B" w:rsidRDefault="0033666B">
            <w:r>
              <w:rPr>
                <w:rStyle w:val="10pt"/>
                <w:rFonts w:eastAsia="Courier New"/>
                <w:b w:val="0"/>
                <w:bCs w:val="0"/>
                <w:i w:val="0"/>
                <w:spacing w:val="-2"/>
                <w:sz w:val="24"/>
                <w:szCs w:val="24"/>
              </w:rPr>
              <w:t>интересов и позиций всех его участников;</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Понятие о</w:t>
            </w:r>
          </w:p>
          <w:p w:rsidR="0033666B" w:rsidRDefault="0033666B">
            <w:pPr>
              <w:pStyle w:val="30"/>
              <w:shd w:val="clear" w:color="auto" w:fill="auto"/>
              <w:spacing w:line="240" w:lineRule="auto"/>
              <w:ind w:right="20" w:firstLine="0"/>
              <w:jc w:val="left"/>
              <w:rPr>
                <w:sz w:val="24"/>
                <w:szCs w:val="24"/>
              </w:rPr>
            </w:pPr>
            <w:r>
              <w:rPr>
                <w:rStyle w:val="20"/>
                <w:sz w:val="24"/>
                <w:szCs w:val="24"/>
              </w:rPr>
              <w:t>генетической</w:t>
            </w:r>
          </w:p>
          <w:p w:rsidR="0033666B" w:rsidRDefault="0033666B">
            <w:pPr>
              <w:pStyle w:val="30"/>
              <w:shd w:val="clear" w:color="auto" w:fill="auto"/>
              <w:spacing w:line="240" w:lineRule="auto"/>
              <w:ind w:right="20" w:firstLine="0"/>
              <w:jc w:val="left"/>
              <w:rPr>
                <w:sz w:val="24"/>
                <w:szCs w:val="24"/>
              </w:rPr>
            </w:pPr>
            <w:r>
              <w:rPr>
                <w:rStyle w:val="20"/>
                <w:sz w:val="24"/>
                <w:szCs w:val="24"/>
              </w:rPr>
              <w:t>связи и</w:t>
            </w:r>
          </w:p>
          <w:p w:rsidR="0033666B" w:rsidRDefault="0033666B">
            <w:pPr>
              <w:pStyle w:val="30"/>
              <w:shd w:val="clear" w:color="auto" w:fill="auto"/>
              <w:spacing w:line="240" w:lineRule="auto"/>
              <w:ind w:right="20" w:firstLine="0"/>
              <w:jc w:val="left"/>
              <w:rPr>
                <w:sz w:val="24"/>
                <w:szCs w:val="24"/>
              </w:rPr>
            </w:pPr>
            <w:r>
              <w:rPr>
                <w:rStyle w:val="20"/>
                <w:sz w:val="24"/>
                <w:szCs w:val="24"/>
              </w:rPr>
              <w:t>генетических</w:t>
            </w:r>
          </w:p>
          <w:p w:rsidR="0033666B" w:rsidRDefault="0033666B">
            <w:pPr>
              <w:pStyle w:val="30"/>
              <w:shd w:val="clear" w:color="auto" w:fill="auto"/>
              <w:spacing w:line="240" w:lineRule="auto"/>
              <w:ind w:right="20" w:firstLine="0"/>
              <w:jc w:val="left"/>
              <w:rPr>
                <w:sz w:val="24"/>
                <w:szCs w:val="24"/>
              </w:rPr>
            </w:pPr>
            <w:proofErr w:type="gramStart"/>
            <w:r>
              <w:rPr>
                <w:rStyle w:val="20"/>
                <w:sz w:val="24"/>
                <w:szCs w:val="24"/>
              </w:rPr>
              <w:t>рядах</w:t>
            </w:r>
            <w:proofErr w:type="gramEnd"/>
            <w:r>
              <w:rPr>
                <w:rStyle w:val="20"/>
                <w:sz w:val="24"/>
                <w:szCs w:val="24"/>
              </w:rPr>
              <w:t xml:space="preserve"> металлов</w:t>
            </w:r>
          </w:p>
          <w:p w:rsidR="0033666B" w:rsidRDefault="0033666B">
            <w:pPr>
              <w:pStyle w:val="30"/>
              <w:shd w:val="clear" w:color="auto" w:fill="auto"/>
              <w:spacing w:line="240" w:lineRule="auto"/>
              <w:ind w:right="20" w:firstLine="0"/>
              <w:jc w:val="left"/>
              <w:rPr>
                <w:sz w:val="24"/>
                <w:szCs w:val="24"/>
              </w:rPr>
            </w:pPr>
            <w:r>
              <w:rPr>
                <w:rStyle w:val="20"/>
                <w:sz w:val="24"/>
                <w:szCs w:val="24"/>
              </w:rPr>
              <w:t>и неметаллов.</w:t>
            </w:r>
          </w:p>
          <w:p w:rsidR="0033666B" w:rsidRDefault="0033666B">
            <w:pPr>
              <w:pStyle w:val="30"/>
              <w:shd w:val="clear" w:color="auto" w:fill="auto"/>
              <w:spacing w:line="240" w:lineRule="auto"/>
              <w:ind w:right="20" w:firstLine="0"/>
              <w:jc w:val="left"/>
              <w:rPr>
                <w:sz w:val="24"/>
                <w:szCs w:val="24"/>
              </w:rPr>
            </w:pPr>
            <w:r>
              <w:rPr>
                <w:rStyle w:val="20"/>
                <w:sz w:val="24"/>
                <w:szCs w:val="24"/>
              </w:rPr>
              <w:t>Химические</w:t>
            </w:r>
          </w:p>
          <w:p w:rsidR="0033666B" w:rsidRDefault="0033666B">
            <w:pPr>
              <w:pStyle w:val="30"/>
              <w:shd w:val="clear" w:color="auto" w:fill="auto"/>
              <w:spacing w:line="240" w:lineRule="auto"/>
              <w:ind w:right="20" w:firstLine="0"/>
              <w:jc w:val="left"/>
              <w:rPr>
                <w:sz w:val="24"/>
                <w:szCs w:val="24"/>
              </w:rPr>
            </w:pPr>
            <w:r>
              <w:rPr>
                <w:rStyle w:val="20"/>
                <w:sz w:val="24"/>
                <w:szCs w:val="24"/>
              </w:rPr>
              <w:t>свойства</w:t>
            </w:r>
          </w:p>
          <w:p w:rsidR="0033666B" w:rsidRDefault="0033666B">
            <w:pPr>
              <w:pStyle w:val="30"/>
              <w:shd w:val="clear" w:color="auto" w:fill="auto"/>
              <w:spacing w:line="240" w:lineRule="auto"/>
              <w:ind w:right="20" w:firstLine="0"/>
              <w:jc w:val="left"/>
              <w:rPr>
                <w:sz w:val="24"/>
                <w:szCs w:val="24"/>
              </w:rPr>
            </w:pPr>
            <w:r>
              <w:rPr>
                <w:rStyle w:val="20"/>
                <w:sz w:val="24"/>
                <w:szCs w:val="24"/>
              </w:rPr>
              <w:t>основных</w:t>
            </w:r>
          </w:p>
          <w:p w:rsidR="0033666B" w:rsidRDefault="0033666B">
            <w:pPr>
              <w:pStyle w:val="30"/>
              <w:shd w:val="clear" w:color="auto" w:fill="auto"/>
              <w:spacing w:line="240" w:lineRule="auto"/>
              <w:ind w:right="20" w:firstLine="0"/>
              <w:jc w:val="left"/>
              <w:rPr>
                <w:sz w:val="24"/>
                <w:szCs w:val="24"/>
              </w:rPr>
            </w:pPr>
            <w:r>
              <w:rPr>
                <w:rStyle w:val="20"/>
                <w:sz w:val="24"/>
                <w:szCs w:val="24"/>
              </w:rPr>
              <w:t>классов</w:t>
            </w:r>
          </w:p>
          <w:p w:rsidR="0033666B" w:rsidRDefault="0033666B">
            <w:pPr>
              <w:pStyle w:val="30"/>
              <w:shd w:val="clear" w:color="auto" w:fill="auto"/>
              <w:spacing w:line="240" w:lineRule="auto"/>
              <w:ind w:right="20" w:firstLine="0"/>
              <w:jc w:val="left"/>
              <w:rPr>
                <w:sz w:val="24"/>
                <w:szCs w:val="24"/>
              </w:rPr>
            </w:pPr>
            <w:r>
              <w:rPr>
                <w:rStyle w:val="20"/>
                <w:sz w:val="24"/>
                <w:szCs w:val="24"/>
              </w:rPr>
              <w:t>неорганических</w:t>
            </w:r>
          </w:p>
          <w:p w:rsidR="0033666B" w:rsidRDefault="0033666B">
            <w:pPr>
              <w:pStyle w:val="30"/>
              <w:shd w:val="clear" w:color="auto" w:fill="auto"/>
              <w:spacing w:line="240" w:lineRule="auto"/>
              <w:ind w:right="20" w:firstLine="0"/>
              <w:jc w:val="left"/>
              <w:rPr>
                <w:sz w:val="24"/>
                <w:szCs w:val="24"/>
              </w:rPr>
            </w:pPr>
            <w:r>
              <w:rPr>
                <w:rStyle w:val="20"/>
                <w:sz w:val="24"/>
                <w:szCs w:val="24"/>
              </w:rPr>
              <w:t xml:space="preserve">соединений. Презентация «Генетическая связь </w:t>
            </w:r>
            <w:proofErr w:type="gramStart"/>
            <w:r>
              <w:rPr>
                <w:rStyle w:val="20"/>
                <w:sz w:val="24"/>
                <w:szCs w:val="24"/>
              </w:rPr>
              <w:t>между</w:t>
            </w:r>
            <w:proofErr w:type="gramEnd"/>
            <w:r>
              <w:rPr>
                <w:rStyle w:val="20"/>
                <w:sz w:val="24"/>
                <w:szCs w:val="24"/>
              </w:rPr>
              <w:t xml:space="preserve"> классам и</w:t>
            </w:r>
          </w:p>
          <w:p w:rsidR="0033666B" w:rsidRDefault="0033666B">
            <w:pPr>
              <w:pStyle w:val="30"/>
              <w:shd w:val="clear" w:color="auto" w:fill="auto"/>
              <w:spacing w:line="240" w:lineRule="auto"/>
              <w:ind w:right="20" w:firstLine="0"/>
              <w:jc w:val="left"/>
              <w:rPr>
                <w:sz w:val="24"/>
                <w:szCs w:val="24"/>
              </w:rPr>
            </w:pPr>
            <w:r>
              <w:rPr>
                <w:rStyle w:val="20"/>
                <w:sz w:val="24"/>
                <w:szCs w:val="24"/>
              </w:rPr>
              <w:t>неорганических</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соединений»</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sz w:val="24"/>
                <w:szCs w:val="24"/>
              </w:rPr>
            </w:pPr>
            <w:r>
              <w:rPr>
                <w:rStyle w:val="20"/>
                <w:sz w:val="24"/>
                <w:szCs w:val="24"/>
              </w:rPr>
              <w:t>13</w:t>
            </w:r>
          </w:p>
          <w:p w:rsidR="0033666B" w:rsidRDefault="0033666B">
            <w:pPr>
              <w:pStyle w:val="30"/>
              <w:shd w:val="clear" w:color="auto" w:fill="auto"/>
              <w:spacing w:line="240" w:lineRule="auto"/>
              <w:ind w:left="35" w:right="-108" w:firstLine="0"/>
              <w:jc w:val="center"/>
              <w:rPr>
                <w:sz w:val="24"/>
                <w:szCs w:val="24"/>
              </w:rPr>
            </w:pPr>
            <w:r>
              <w:rPr>
                <w:rStyle w:val="20"/>
                <w:sz w:val="24"/>
                <w:szCs w:val="24"/>
              </w:rPr>
              <w:t>(64)</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proofErr w:type="spellStart"/>
            <w:r>
              <w:rPr>
                <w:rStyle w:val="20"/>
                <w:sz w:val="24"/>
                <w:szCs w:val="24"/>
              </w:rPr>
              <w:t>Окислительно</w:t>
            </w:r>
            <w:proofErr w:type="spellEnd"/>
            <w:r>
              <w:rPr>
                <w:rStyle w:val="20"/>
                <w:sz w:val="24"/>
                <w:szCs w:val="24"/>
              </w:rPr>
              <w:t xml:space="preserve"> - восстановительные реакции.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10pt"/>
                <w:i w:val="0"/>
                <w:iCs w:val="0"/>
                <w:spacing w:val="-2"/>
                <w:sz w:val="24"/>
                <w:szCs w:val="24"/>
              </w:rPr>
              <w:t xml:space="preserve">Знать/понимать </w:t>
            </w:r>
            <w:r>
              <w:rPr>
                <w:rStyle w:val="20"/>
                <w:sz w:val="24"/>
                <w:szCs w:val="24"/>
              </w:rPr>
              <w:t xml:space="preserve">- </w:t>
            </w:r>
            <w:r>
              <w:rPr>
                <w:rStyle w:val="10pt"/>
                <w:b w:val="0"/>
                <w:bCs w:val="0"/>
                <w:spacing w:val="0"/>
                <w:sz w:val="24"/>
                <w:szCs w:val="24"/>
              </w:rPr>
              <w:t>химические понятия:</w:t>
            </w:r>
          </w:p>
          <w:p w:rsidR="0033666B" w:rsidRDefault="0033666B">
            <w:pPr>
              <w:pStyle w:val="30"/>
              <w:shd w:val="clear" w:color="auto" w:fill="auto"/>
              <w:spacing w:line="240" w:lineRule="auto"/>
              <w:ind w:right="20" w:firstLine="0"/>
              <w:jc w:val="left"/>
              <w:rPr>
                <w:sz w:val="24"/>
                <w:szCs w:val="24"/>
              </w:rPr>
            </w:pPr>
            <w:r>
              <w:rPr>
                <w:rStyle w:val="20"/>
                <w:sz w:val="24"/>
                <w:szCs w:val="24"/>
              </w:rPr>
              <w:t xml:space="preserve">окислитель и восстановитель, окисление и восстановление. </w:t>
            </w:r>
            <w:r>
              <w:rPr>
                <w:rStyle w:val="10pt"/>
                <w:bCs w:val="0"/>
                <w:i w:val="0"/>
                <w:spacing w:val="0"/>
                <w:sz w:val="24"/>
                <w:szCs w:val="24"/>
              </w:rPr>
              <w:t>Определять:</w:t>
            </w:r>
            <w:r>
              <w:rPr>
                <w:rStyle w:val="20"/>
                <w:sz w:val="24"/>
                <w:szCs w:val="24"/>
              </w:rPr>
              <w:t xml:space="preserve"> степень окисления элемента в соединении, окислители и </w:t>
            </w:r>
            <w:r>
              <w:rPr>
                <w:rStyle w:val="20"/>
                <w:sz w:val="24"/>
                <w:szCs w:val="24"/>
              </w:rPr>
              <w:lastRenderedPageBreak/>
              <w:t>восстановители, тип химической реакции по изменению степени окисления химических элементов.</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sz w:val="24"/>
                <w:szCs w:val="24"/>
              </w:rPr>
              <w:lastRenderedPageBreak/>
              <w:t xml:space="preserve">Оценивают правильность выполнения действия на уровне адекватной </w:t>
            </w:r>
            <w:proofErr w:type="spellStart"/>
            <w:r>
              <w:rPr>
                <w:sz w:val="24"/>
                <w:szCs w:val="24"/>
              </w:rPr>
              <w:t>ретроспекивной</w:t>
            </w:r>
            <w:proofErr w:type="spellEnd"/>
            <w:r>
              <w:rPr>
                <w:sz w:val="24"/>
                <w:szCs w:val="24"/>
              </w:rPr>
              <w:t xml:space="preserve"> оценки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sz w:val="24"/>
                <w:szCs w:val="24"/>
              </w:rPr>
            </w:pPr>
            <w:r>
              <w:rPr>
                <w:rFonts w:ascii="Times New Roman" w:hAnsi="Times New Roman" w:cs="Times New Roman"/>
                <w:sz w:val="24"/>
                <w:szCs w:val="24"/>
              </w:rPr>
              <w:t>Выбирают наиболее эффективные способы решения задач, контролируют и оценивают процессии результат</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sz w:val="24"/>
                <w:szCs w:val="24"/>
              </w:rPr>
            </w:pPr>
            <w:r>
              <w:rPr>
                <w:rFonts w:ascii="Times New Roman" w:hAnsi="Times New Roman" w:cs="Times New Roman"/>
                <w:sz w:val="24"/>
                <w:szCs w:val="24"/>
              </w:rPr>
              <w:t>учитывают разные мнения и стремятся к координации различных позиций в сотрудничестве</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навыками для практической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Понятие</w:t>
            </w:r>
          </w:p>
          <w:p w:rsidR="0033666B" w:rsidRDefault="0033666B">
            <w:pPr>
              <w:pStyle w:val="30"/>
              <w:shd w:val="clear" w:color="auto" w:fill="auto"/>
              <w:spacing w:line="240" w:lineRule="auto"/>
              <w:ind w:right="20" w:firstLine="0"/>
              <w:jc w:val="left"/>
              <w:rPr>
                <w:sz w:val="24"/>
                <w:szCs w:val="24"/>
              </w:rPr>
            </w:pPr>
            <w:r>
              <w:rPr>
                <w:rStyle w:val="20"/>
                <w:sz w:val="24"/>
                <w:szCs w:val="24"/>
              </w:rPr>
              <w:t>окисление и</w:t>
            </w:r>
          </w:p>
          <w:p w:rsidR="0033666B" w:rsidRDefault="0033666B">
            <w:pPr>
              <w:pStyle w:val="30"/>
              <w:shd w:val="clear" w:color="auto" w:fill="auto"/>
              <w:spacing w:line="240" w:lineRule="auto"/>
              <w:ind w:right="20" w:firstLine="0"/>
              <w:jc w:val="left"/>
              <w:rPr>
                <w:sz w:val="24"/>
                <w:szCs w:val="24"/>
              </w:rPr>
            </w:pPr>
            <w:r>
              <w:rPr>
                <w:rStyle w:val="20"/>
                <w:sz w:val="24"/>
                <w:szCs w:val="24"/>
              </w:rPr>
              <w:t>восстановление,</w:t>
            </w:r>
          </w:p>
          <w:p w:rsidR="0033666B" w:rsidRDefault="0033666B">
            <w:pPr>
              <w:pStyle w:val="30"/>
              <w:shd w:val="clear" w:color="auto" w:fill="auto"/>
              <w:spacing w:line="240" w:lineRule="auto"/>
              <w:ind w:right="20" w:firstLine="0"/>
              <w:jc w:val="left"/>
              <w:rPr>
                <w:sz w:val="24"/>
                <w:szCs w:val="24"/>
              </w:rPr>
            </w:pPr>
            <w:r>
              <w:rPr>
                <w:rStyle w:val="20"/>
                <w:sz w:val="24"/>
                <w:szCs w:val="24"/>
              </w:rPr>
              <w:t>окислители и</w:t>
            </w:r>
          </w:p>
          <w:p w:rsidR="0033666B" w:rsidRDefault="0033666B">
            <w:pPr>
              <w:pStyle w:val="30"/>
              <w:shd w:val="clear" w:color="auto" w:fill="auto"/>
              <w:spacing w:line="240" w:lineRule="auto"/>
              <w:ind w:right="20" w:firstLine="0"/>
              <w:jc w:val="left"/>
              <w:rPr>
                <w:sz w:val="24"/>
                <w:szCs w:val="24"/>
              </w:rPr>
            </w:pPr>
            <w:r>
              <w:rPr>
                <w:rStyle w:val="20"/>
                <w:sz w:val="24"/>
                <w:szCs w:val="24"/>
              </w:rPr>
              <w:t>восстановители,</w:t>
            </w:r>
          </w:p>
          <w:p w:rsidR="0033666B" w:rsidRDefault="0033666B">
            <w:pPr>
              <w:pStyle w:val="30"/>
              <w:shd w:val="clear" w:color="auto" w:fill="auto"/>
              <w:spacing w:line="240" w:lineRule="auto"/>
              <w:ind w:right="20" w:firstLine="0"/>
              <w:jc w:val="left"/>
              <w:rPr>
                <w:sz w:val="24"/>
                <w:szCs w:val="24"/>
              </w:rPr>
            </w:pPr>
            <w:r>
              <w:rPr>
                <w:rStyle w:val="20"/>
                <w:sz w:val="24"/>
                <w:szCs w:val="24"/>
              </w:rPr>
              <w:t>определение</w:t>
            </w:r>
          </w:p>
          <w:p w:rsidR="0033666B" w:rsidRDefault="0033666B">
            <w:pPr>
              <w:pStyle w:val="30"/>
              <w:shd w:val="clear" w:color="auto" w:fill="auto"/>
              <w:spacing w:line="240" w:lineRule="auto"/>
              <w:ind w:right="20" w:firstLine="0"/>
              <w:jc w:val="left"/>
              <w:rPr>
                <w:sz w:val="24"/>
                <w:szCs w:val="24"/>
              </w:rPr>
            </w:pPr>
            <w:r>
              <w:rPr>
                <w:rStyle w:val="20"/>
                <w:sz w:val="24"/>
                <w:szCs w:val="24"/>
              </w:rPr>
              <w:t>степени</w:t>
            </w:r>
          </w:p>
          <w:p w:rsidR="0033666B" w:rsidRDefault="0033666B">
            <w:pPr>
              <w:pStyle w:val="30"/>
              <w:shd w:val="clear" w:color="auto" w:fill="auto"/>
              <w:spacing w:line="240" w:lineRule="auto"/>
              <w:ind w:right="20" w:firstLine="0"/>
              <w:jc w:val="left"/>
              <w:rPr>
                <w:sz w:val="24"/>
                <w:szCs w:val="24"/>
              </w:rPr>
            </w:pPr>
            <w:r>
              <w:rPr>
                <w:rStyle w:val="20"/>
                <w:sz w:val="24"/>
                <w:szCs w:val="24"/>
              </w:rPr>
              <w:t>окисления</w:t>
            </w:r>
          </w:p>
          <w:p w:rsidR="0033666B" w:rsidRDefault="0033666B">
            <w:pPr>
              <w:pStyle w:val="30"/>
              <w:shd w:val="clear" w:color="auto" w:fill="auto"/>
              <w:spacing w:line="240" w:lineRule="auto"/>
              <w:ind w:right="20" w:firstLine="0"/>
              <w:jc w:val="left"/>
              <w:rPr>
                <w:sz w:val="24"/>
                <w:szCs w:val="24"/>
              </w:rPr>
            </w:pPr>
            <w:r>
              <w:rPr>
                <w:rStyle w:val="20"/>
                <w:rFonts w:eastAsiaTheme="minorHAnsi"/>
                <w:sz w:val="24"/>
                <w:szCs w:val="24"/>
              </w:rPr>
              <w:t>элементов.</w:t>
            </w:r>
            <w:r>
              <w:rPr>
                <w:rStyle w:val="20"/>
                <w:sz w:val="24"/>
                <w:szCs w:val="24"/>
              </w:rPr>
              <w:t xml:space="preserve"> Средства </w:t>
            </w:r>
            <w:r>
              <w:rPr>
                <w:rStyle w:val="20"/>
                <w:sz w:val="24"/>
                <w:szCs w:val="24"/>
              </w:rPr>
              <w:lastRenderedPageBreak/>
              <w:t>ИКТ Презентация «</w:t>
            </w:r>
            <w:proofErr w:type="spellStart"/>
            <w:r>
              <w:rPr>
                <w:rStyle w:val="20"/>
                <w:sz w:val="24"/>
                <w:szCs w:val="24"/>
              </w:rPr>
              <w:t>Окислительно</w:t>
            </w:r>
            <w:proofErr w:type="spellEnd"/>
            <w:r>
              <w:rPr>
                <w:sz w:val="24"/>
                <w:szCs w:val="24"/>
              </w:rPr>
              <w:t xml:space="preserve"> - </w:t>
            </w:r>
            <w:r>
              <w:rPr>
                <w:rStyle w:val="20"/>
                <w:sz w:val="24"/>
                <w:szCs w:val="24"/>
              </w:rPr>
              <w:t>восстановительные</w:t>
            </w:r>
          </w:p>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реакции»</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830"/>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left"/>
              <w:rPr>
                <w:sz w:val="24"/>
                <w:szCs w:val="24"/>
              </w:rPr>
            </w:pPr>
            <w:r>
              <w:rPr>
                <w:rStyle w:val="20"/>
                <w:sz w:val="24"/>
                <w:szCs w:val="24"/>
                <w:lang w:val="en-US"/>
              </w:rPr>
              <w:lastRenderedPageBreak/>
              <w:t>1</w:t>
            </w:r>
            <w:r>
              <w:rPr>
                <w:rStyle w:val="20"/>
                <w:sz w:val="24"/>
                <w:szCs w:val="24"/>
              </w:rPr>
              <w:t>4</w:t>
            </w:r>
          </w:p>
          <w:p w:rsidR="0033666B" w:rsidRDefault="0033666B">
            <w:pPr>
              <w:pStyle w:val="30"/>
              <w:shd w:val="clear" w:color="auto" w:fill="auto"/>
              <w:spacing w:line="240" w:lineRule="auto"/>
              <w:ind w:left="35" w:right="-108" w:firstLine="0"/>
              <w:jc w:val="left"/>
              <w:rPr>
                <w:sz w:val="24"/>
                <w:szCs w:val="24"/>
              </w:rPr>
            </w:pPr>
            <w:r>
              <w:rPr>
                <w:rStyle w:val="20"/>
                <w:sz w:val="24"/>
                <w:szCs w:val="24"/>
                <w:lang w:val="en-US"/>
              </w:rPr>
              <w:t>(6</w:t>
            </w:r>
            <w:r>
              <w:rPr>
                <w:rStyle w:val="20"/>
                <w:sz w:val="24"/>
                <w:szCs w:val="24"/>
              </w:rPr>
              <w:t>5</w:t>
            </w:r>
            <w:r>
              <w:rPr>
                <w:rStyle w:val="20"/>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 xml:space="preserve">Упражнения в составлении </w:t>
            </w:r>
            <w:proofErr w:type="spellStart"/>
            <w:r>
              <w:rPr>
                <w:rStyle w:val="20"/>
                <w:sz w:val="24"/>
                <w:szCs w:val="24"/>
              </w:rPr>
              <w:t>окислительн</w:t>
            </w:r>
            <w:proofErr w:type="gramStart"/>
            <w:r>
              <w:rPr>
                <w:rStyle w:val="20"/>
                <w:sz w:val="24"/>
                <w:szCs w:val="24"/>
              </w:rPr>
              <w:t>о</w:t>
            </w:r>
            <w:proofErr w:type="spellEnd"/>
            <w:r>
              <w:rPr>
                <w:rStyle w:val="20"/>
                <w:sz w:val="24"/>
                <w:szCs w:val="24"/>
              </w:rPr>
              <w:t>-</w:t>
            </w:r>
            <w:proofErr w:type="gramEnd"/>
            <w:r>
              <w:rPr>
                <w:rStyle w:val="20"/>
                <w:sz w:val="24"/>
                <w:szCs w:val="24"/>
              </w:rPr>
              <w:t xml:space="preserve"> восстановительных реакций.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b/>
                <w:sz w:val="24"/>
                <w:szCs w:val="24"/>
              </w:rPr>
              <w:t xml:space="preserve">Уметь </w:t>
            </w:r>
            <w:r>
              <w:rPr>
                <w:rStyle w:val="20"/>
                <w:sz w:val="24"/>
                <w:szCs w:val="24"/>
              </w:rPr>
              <w:t xml:space="preserve">определять степень окисления элементов в соединении, окислители и восстановители, окисление и восстановление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proofErr w:type="spellStart"/>
            <w:r>
              <w:rPr>
                <w:rStyle w:val="20"/>
                <w:rFonts w:eastAsiaTheme="minorHAnsi"/>
                <w:sz w:val="24"/>
                <w:szCs w:val="24"/>
              </w:rPr>
              <w:t>Окислительно</w:t>
            </w:r>
            <w:proofErr w:type="spellEnd"/>
            <w:r>
              <w:rPr>
                <w:rStyle w:val="20"/>
                <w:rFonts w:eastAsiaTheme="minorHAnsi"/>
                <w:sz w:val="24"/>
                <w:szCs w:val="24"/>
              </w:rPr>
              <w:t xml:space="preserve"> - восстановительные реакции. Окислитель и восстановитель Окисление и восстановление</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left"/>
              <w:rPr>
                <w:rStyle w:val="20"/>
                <w:sz w:val="24"/>
                <w:szCs w:val="24"/>
              </w:rPr>
            </w:pPr>
            <w:r>
              <w:rPr>
                <w:rStyle w:val="20"/>
                <w:sz w:val="24"/>
                <w:szCs w:val="24"/>
              </w:rPr>
              <w:t>15</w:t>
            </w:r>
          </w:p>
          <w:p w:rsidR="0033666B" w:rsidRDefault="0033666B">
            <w:pPr>
              <w:pStyle w:val="30"/>
              <w:shd w:val="clear" w:color="auto" w:fill="auto"/>
              <w:spacing w:line="240" w:lineRule="auto"/>
              <w:ind w:left="35" w:right="-108" w:firstLine="0"/>
              <w:jc w:val="left"/>
              <w:rPr>
                <w:rStyle w:val="20"/>
                <w:sz w:val="24"/>
                <w:szCs w:val="24"/>
              </w:rPr>
            </w:pPr>
            <w:r>
              <w:rPr>
                <w:rStyle w:val="20"/>
                <w:sz w:val="24"/>
                <w:szCs w:val="24"/>
              </w:rPr>
              <w:t>(66)</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20"/>
                <w:sz w:val="24"/>
                <w:szCs w:val="24"/>
              </w:rPr>
            </w:pPr>
            <w:r>
              <w:rPr>
                <w:color w:val="000000"/>
                <w:sz w:val="24"/>
                <w:szCs w:val="24"/>
                <w:shd w:val="clear" w:color="auto" w:fill="FFFFFF"/>
              </w:rPr>
              <w:t>Свойства веществ изученных классов в свете ОВР.</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rStyle w:val="20"/>
                <w:sz w:val="24"/>
                <w:szCs w:val="24"/>
              </w:rPr>
            </w:pPr>
            <w:r>
              <w:rPr>
                <w:rStyle w:val="20"/>
                <w:b/>
                <w:sz w:val="24"/>
                <w:szCs w:val="24"/>
              </w:rPr>
              <w:t xml:space="preserve">Уметь </w:t>
            </w:r>
            <w:r>
              <w:rPr>
                <w:rStyle w:val="20"/>
                <w:sz w:val="24"/>
                <w:szCs w:val="24"/>
              </w:rPr>
              <w:t xml:space="preserve">определять степень окисления элементов в соединении, окислители и восстановители, окисление и восстановление </w:t>
            </w:r>
          </w:p>
        </w:tc>
        <w:tc>
          <w:tcPr>
            <w:tcW w:w="1843"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Целеполагание и планирование </w:t>
            </w:r>
          </w:p>
          <w:p w:rsidR="0033666B" w:rsidRDefault="0033666B">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познавательной цели</w:t>
            </w:r>
          </w:p>
          <w:p w:rsidR="0033666B" w:rsidRDefault="0033666B">
            <w:pPr>
              <w:rPr>
                <w:rFonts w:ascii="Times New Roman" w:eastAsia="Times New Roman" w:hAnsi="Times New Roman" w:cs="Times New Roman"/>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конфликта</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поведением партнера</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1.Мотивация научения предмету химия </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2.Развивать чувство гордости за российскую химическую науку</w:t>
            </w:r>
          </w:p>
          <w:p w:rsidR="0033666B" w:rsidRDefault="003366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3.Нравственно-этическое оценивание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proofErr w:type="spellStart"/>
            <w:r>
              <w:rPr>
                <w:color w:val="000000"/>
                <w:sz w:val="24"/>
                <w:szCs w:val="24"/>
                <w:shd w:val="clear" w:color="auto" w:fill="FFFFFF"/>
              </w:rPr>
              <w:t>Окислительно</w:t>
            </w:r>
            <w:proofErr w:type="spellEnd"/>
            <w:r>
              <w:rPr>
                <w:color w:val="000000"/>
                <w:sz w:val="24"/>
                <w:szCs w:val="24"/>
                <w:shd w:val="clear" w:color="auto" w:fill="FFFFFF"/>
              </w:rPr>
              <w:t xml:space="preserve"> - восстановительные реакции. </w:t>
            </w:r>
            <w:r>
              <w:rPr>
                <w:rStyle w:val="20"/>
                <w:sz w:val="24"/>
                <w:szCs w:val="24"/>
              </w:rPr>
              <w:t>Средства ИКТ Презентация «</w:t>
            </w:r>
            <w:proofErr w:type="spellStart"/>
            <w:r>
              <w:rPr>
                <w:rStyle w:val="20"/>
                <w:sz w:val="24"/>
                <w:szCs w:val="24"/>
              </w:rPr>
              <w:t>Окислительно</w:t>
            </w:r>
            <w:proofErr w:type="spellEnd"/>
            <w:r>
              <w:rPr>
                <w:sz w:val="24"/>
                <w:szCs w:val="24"/>
              </w:rPr>
              <w:t xml:space="preserve"> - </w:t>
            </w:r>
            <w:r>
              <w:rPr>
                <w:rStyle w:val="20"/>
                <w:sz w:val="24"/>
                <w:szCs w:val="24"/>
              </w:rPr>
              <w:t>восстановительные</w:t>
            </w:r>
          </w:p>
          <w:p w:rsidR="0033666B" w:rsidRDefault="0033666B">
            <w:pPr>
              <w:pStyle w:val="30"/>
              <w:shd w:val="clear" w:color="auto" w:fill="auto"/>
              <w:spacing w:line="240" w:lineRule="auto"/>
              <w:ind w:right="20" w:firstLine="0"/>
              <w:jc w:val="left"/>
              <w:rPr>
                <w:sz w:val="24"/>
                <w:szCs w:val="24"/>
              </w:rPr>
            </w:pPr>
            <w:r>
              <w:rPr>
                <w:rStyle w:val="20"/>
                <w:sz w:val="24"/>
                <w:szCs w:val="24"/>
              </w:rPr>
              <w:t>реакции</w:t>
            </w:r>
            <w:r>
              <w:rPr>
                <w:rStyle w:val="20"/>
                <w:rFonts w:eastAsia="Courier New"/>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sz w:val="24"/>
                <w:szCs w:val="24"/>
              </w:rPr>
            </w:pPr>
            <w:r>
              <w:rPr>
                <w:rStyle w:val="20"/>
                <w:sz w:val="24"/>
                <w:szCs w:val="24"/>
                <w:lang w:val="en-US"/>
              </w:rPr>
              <w:t>1</w:t>
            </w:r>
            <w:r>
              <w:rPr>
                <w:rStyle w:val="20"/>
                <w:sz w:val="24"/>
                <w:szCs w:val="24"/>
              </w:rPr>
              <w:t>6</w:t>
            </w:r>
          </w:p>
          <w:p w:rsidR="0033666B" w:rsidRDefault="0033666B">
            <w:pPr>
              <w:pStyle w:val="30"/>
              <w:shd w:val="clear" w:color="auto" w:fill="auto"/>
              <w:spacing w:line="240" w:lineRule="auto"/>
              <w:ind w:left="35" w:right="-108" w:firstLine="0"/>
              <w:jc w:val="center"/>
              <w:rPr>
                <w:sz w:val="24"/>
                <w:szCs w:val="24"/>
              </w:rPr>
            </w:pPr>
            <w:r>
              <w:rPr>
                <w:rStyle w:val="20"/>
                <w:sz w:val="24"/>
                <w:szCs w:val="24"/>
                <w:lang w:val="en-US"/>
              </w:rPr>
              <w:t>(6</w:t>
            </w:r>
            <w:r>
              <w:rPr>
                <w:rStyle w:val="20"/>
                <w:sz w:val="24"/>
                <w:szCs w:val="24"/>
              </w:rPr>
              <w:t>7</w:t>
            </w:r>
            <w:r>
              <w:rPr>
                <w:rStyle w:val="20"/>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b/>
                <w:sz w:val="24"/>
                <w:szCs w:val="24"/>
              </w:rPr>
            </w:pPr>
            <w:r>
              <w:rPr>
                <w:rStyle w:val="20"/>
                <w:b/>
                <w:sz w:val="24"/>
                <w:szCs w:val="24"/>
              </w:rPr>
              <w:t>Практическая работа № 5.</w:t>
            </w:r>
          </w:p>
          <w:p w:rsidR="0033666B" w:rsidRDefault="0033666B">
            <w:pPr>
              <w:pStyle w:val="30"/>
              <w:shd w:val="clear" w:color="auto" w:fill="auto"/>
              <w:spacing w:line="240" w:lineRule="auto"/>
              <w:ind w:right="20" w:firstLine="0"/>
              <w:jc w:val="left"/>
              <w:rPr>
                <w:sz w:val="24"/>
                <w:szCs w:val="24"/>
              </w:rPr>
            </w:pPr>
            <w:r>
              <w:rPr>
                <w:rStyle w:val="20"/>
                <w:sz w:val="24"/>
                <w:szCs w:val="24"/>
              </w:rPr>
              <w:t xml:space="preserve">Генетическая связь между </w:t>
            </w:r>
            <w:r>
              <w:rPr>
                <w:rStyle w:val="20"/>
                <w:sz w:val="24"/>
                <w:szCs w:val="24"/>
              </w:rPr>
              <w:lastRenderedPageBreak/>
              <w:t>классами неорганических соединений.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b/>
                <w:sz w:val="24"/>
                <w:szCs w:val="24"/>
              </w:rPr>
              <w:lastRenderedPageBreak/>
              <w:t>Уметь</w:t>
            </w:r>
            <w:r>
              <w:rPr>
                <w:rStyle w:val="20"/>
                <w:sz w:val="24"/>
                <w:szCs w:val="24"/>
              </w:rPr>
              <w:t xml:space="preserve"> обращаться с химической посудой и лабораторным оборудованием. Использовать </w:t>
            </w:r>
            <w:r>
              <w:rPr>
                <w:rStyle w:val="20"/>
                <w:sz w:val="24"/>
                <w:szCs w:val="24"/>
              </w:rPr>
              <w:lastRenderedPageBreak/>
              <w:t xml:space="preserve">приобретённые знания и умения, полученные при изучении темы </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Принимают и сохраняют учебную задачу, планируют свои действия </w:t>
            </w:r>
            <w:r>
              <w:rPr>
                <w:sz w:val="24"/>
                <w:szCs w:val="24"/>
              </w:rPr>
              <w:lastRenderedPageBreak/>
              <w:t>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создают алгоритм деятельности при решении проблем </w:t>
                  </w:r>
                  <w:r>
                    <w:rPr>
                      <w:rFonts w:ascii="Times New Roman" w:hAnsi="Times New Roman" w:cs="Times New Roman"/>
                      <w:color w:val="000000"/>
                      <w:sz w:val="24"/>
                      <w:szCs w:val="24"/>
                    </w:rPr>
                    <w:lastRenderedPageBreak/>
                    <w:t xml:space="preserve">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lastRenderedPageBreak/>
              <w:t xml:space="preserve">учитывают разные мнения и стремятся к координации различных позиций в сотрудничестве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Выражают адекватное понимание причин успеха и неуспеха учебной </w:t>
            </w:r>
            <w:r>
              <w:rPr>
                <w:rFonts w:cs="Times New Roman"/>
              </w:rPr>
              <w:lastRenderedPageBreak/>
              <w:t>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lastRenderedPageBreak/>
              <w:t>Генетическая</w:t>
            </w:r>
          </w:p>
          <w:p w:rsidR="0033666B" w:rsidRDefault="0033666B">
            <w:pPr>
              <w:pStyle w:val="30"/>
              <w:shd w:val="clear" w:color="auto" w:fill="auto"/>
              <w:spacing w:line="240" w:lineRule="auto"/>
              <w:ind w:right="20" w:firstLine="0"/>
              <w:jc w:val="left"/>
              <w:rPr>
                <w:sz w:val="24"/>
                <w:szCs w:val="24"/>
              </w:rPr>
            </w:pPr>
            <w:r>
              <w:rPr>
                <w:rStyle w:val="20"/>
                <w:sz w:val="24"/>
                <w:szCs w:val="24"/>
              </w:rPr>
              <w:t xml:space="preserve">связь </w:t>
            </w:r>
            <w:proofErr w:type="gramStart"/>
            <w:r>
              <w:rPr>
                <w:rStyle w:val="20"/>
                <w:sz w:val="24"/>
                <w:szCs w:val="24"/>
              </w:rPr>
              <w:t>между</w:t>
            </w:r>
            <w:proofErr w:type="gramEnd"/>
          </w:p>
          <w:p w:rsidR="0033666B" w:rsidRDefault="0033666B">
            <w:pPr>
              <w:pStyle w:val="30"/>
              <w:shd w:val="clear" w:color="auto" w:fill="auto"/>
              <w:spacing w:line="240" w:lineRule="auto"/>
              <w:ind w:right="20" w:firstLine="0"/>
              <w:jc w:val="left"/>
              <w:rPr>
                <w:sz w:val="24"/>
                <w:szCs w:val="24"/>
              </w:rPr>
            </w:pPr>
            <w:r>
              <w:rPr>
                <w:rStyle w:val="20"/>
                <w:sz w:val="24"/>
                <w:szCs w:val="24"/>
              </w:rPr>
              <w:t>основными</w:t>
            </w:r>
          </w:p>
          <w:p w:rsidR="0033666B" w:rsidRDefault="0033666B">
            <w:pPr>
              <w:pStyle w:val="30"/>
              <w:shd w:val="clear" w:color="auto" w:fill="auto"/>
              <w:spacing w:line="240" w:lineRule="auto"/>
              <w:ind w:right="20" w:firstLine="0"/>
              <w:jc w:val="left"/>
              <w:rPr>
                <w:sz w:val="24"/>
                <w:szCs w:val="24"/>
              </w:rPr>
            </w:pPr>
            <w:r>
              <w:rPr>
                <w:rStyle w:val="20"/>
                <w:sz w:val="24"/>
                <w:szCs w:val="24"/>
              </w:rPr>
              <w:t>классами</w:t>
            </w:r>
          </w:p>
          <w:p w:rsidR="0033666B" w:rsidRDefault="0033666B">
            <w:pPr>
              <w:pStyle w:val="30"/>
              <w:shd w:val="clear" w:color="auto" w:fill="auto"/>
              <w:spacing w:line="240" w:lineRule="auto"/>
              <w:ind w:right="20" w:firstLine="0"/>
              <w:jc w:val="left"/>
              <w:rPr>
                <w:sz w:val="24"/>
                <w:szCs w:val="24"/>
              </w:rPr>
            </w:pPr>
            <w:r>
              <w:rPr>
                <w:rStyle w:val="20"/>
                <w:sz w:val="24"/>
                <w:szCs w:val="24"/>
              </w:rPr>
              <w:t>неорганических</w:t>
            </w:r>
          </w:p>
          <w:p w:rsidR="0033666B" w:rsidRDefault="0033666B">
            <w:pPr>
              <w:ind w:right="34"/>
              <w:rPr>
                <w:rStyle w:val="20"/>
                <w:rFonts w:eastAsiaTheme="minorHAnsi"/>
                <w:sz w:val="24"/>
                <w:szCs w:val="24"/>
              </w:rPr>
            </w:pPr>
            <w:r>
              <w:rPr>
                <w:rStyle w:val="20"/>
                <w:rFonts w:eastAsiaTheme="minorHAnsi"/>
                <w:sz w:val="24"/>
                <w:szCs w:val="24"/>
              </w:rPr>
              <w:lastRenderedPageBreak/>
              <w:t>соединений.</w:t>
            </w:r>
          </w:p>
          <w:p w:rsidR="0033666B" w:rsidRDefault="0033666B">
            <w:pPr>
              <w:pStyle w:val="30"/>
              <w:shd w:val="clear" w:color="auto" w:fill="auto"/>
              <w:spacing w:line="240" w:lineRule="auto"/>
              <w:ind w:right="20" w:firstLine="0"/>
              <w:jc w:val="left"/>
            </w:pPr>
            <w:proofErr w:type="spellStart"/>
            <w:r>
              <w:rPr>
                <w:rStyle w:val="20"/>
                <w:sz w:val="24"/>
                <w:szCs w:val="24"/>
              </w:rPr>
              <w:t>П.р</w:t>
            </w:r>
            <w:proofErr w:type="spellEnd"/>
            <w:r>
              <w:rPr>
                <w:rStyle w:val="20"/>
                <w:sz w:val="24"/>
                <w:szCs w:val="24"/>
              </w:rPr>
              <w:t>. №5 1 час</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sz w:val="24"/>
                <w:szCs w:val="24"/>
              </w:rPr>
            </w:pPr>
            <w:r>
              <w:rPr>
                <w:rStyle w:val="20"/>
                <w:sz w:val="24"/>
                <w:szCs w:val="24"/>
              </w:rPr>
              <w:lastRenderedPageBreak/>
              <w:t>17</w:t>
            </w:r>
          </w:p>
          <w:p w:rsidR="0033666B" w:rsidRDefault="0033666B">
            <w:pPr>
              <w:pStyle w:val="30"/>
              <w:shd w:val="clear" w:color="auto" w:fill="auto"/>
              <w:spacing w:line="240" w:lineRule="auto"/>
              <w:ind w:left="35" w:right="-108" w:firstLine="0"/>
              <w:jc w:val="center"/>
              <w:rPr>
                <w:sz w:val="24"/>
                <w:szCs w:val="24"/>
              </w:rPr>
            </w:pPr>
            <w:r>
              <w:rPr>
                <w:rStyle w:val="20"/>
                <w:sz w:val="24"/>
                <w:szCs w:val="24"/>
              </w:rPr>
              <w:t>(68)</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Обобщение и</w:t>
            </w:r>
          </w:p>
          <w:p w:rsidR="0033666B" w:rsidRDefault="0033666B">
            <w:pPr>
              <w:pStyle w:val="30"/>
              <w:shd w:val="clear" w:color="auto" w:fill="auto"/>
              <w:spacing w:line="240" w:lineRule="auto"/>
              <w:ind w:right="20" w:firstLine="0"/>
              <w:jc w:val="left"/>
              <w:rPr>
                <w:sz w:val="24"/>
                <w:szCs w:val="24"/>
              </w:rPr>
            </w:pPr>
            <w:r>
              <w:rPr>
                <w:rStyle w:val="20"/>
                <w:sz w:val="24"/>
                <w:szCs w:val="24"/>
              </w:rPr>
              <w:t>систематизация</w:t>
            </w:r>
          </w:p>
          <w:p w:rsidR="0033666B" w:rsidRDefault="0033666B">
            <w:pPr>
              <w:pStyle w:val="30"/>
              <w:shd w:val="clear" w:color="auto" w:fill="auto"/>
              <w:spacing w:line="240" w:lineRule="auto"/>
              <w:ind w:right="20" w:firstLine="0"/>
              <w:jc w:val="left"/>
              <w:rPr>
                <w:sz w:val="24"/>
                <w:szCs w:val="24"/>
              </w:rPr>
            </w:pPr>
            <w:r>
              <w:rPr>
                <w:rStyle w:val="20"/>
                <w:sz w:val="24"/>
                <w:szCs w:val="24"/>
              </w:rPr>
              <w:t>знаний по теме</w:t>
            </w:r>
          </w:p>
          <w:p w:rsidR="0033666B" w:rsidRDefault="0033666B">
            <w:pPr>
              <w:pStyle w:val="30"/>
              <w:shd w:val="clear" w:color="auto" w:fill="auto"/>
              <w:spacing w:line="240" w:lineRule="auto"/>
              <w:ind w:right="20" w:firstLine="0"/>
              <w:jc w:val="left"/>
              <w:rPr>
                <w:sz w:val="24"/>
                <w:szCs w:val="24"/>
              </w:rPr>
            </w:pPr>
            <w:r>
              <w:rPr>
                <w:rStyle w:val="20"/>
                <w:sz w:val="24"/>
                <w:szCs w:val="24"/>
              </w:rPr>
              <w:t>«Растворение.</w:t>
            </w:r>
          </w:p>
          <w:p w:rsidR="0033666B" w:rsidRDefault="0033666B">
            <w:pPr>
              <w:pStyle w:val="30"/>
              <w:shd w:val="clear" w:color="auto" w:fill="auto"/>
              <w:spacing w:line="240" w:lineRule="auto"/>
              <w:ind w:right="20" w:firstLine="0"/>
              <w:jc w:val="left"/>
              <w:rPr>
                <w:sz w:val="24"/>
                <w:szCs w:val="24"/>
              </w:rPr>
            </w:pPr>
            <w:r>
              <w:rPr>
                <w:rStyle w:val="20"/>
                <w:sz w:val="24"/>
                <w:szCs w:val="24"/>
              </w:rPr>
              <w:t>Растворы.</w:t>
            </w:r>
          </w:p>
          <w:p w:rsidR="0033666B" w:rsidRDefault="0033666B">
            <w:pPr>
              <w:pStyle w:val="30"/>
              <w:shd w:val="clear" w:color="auto" w:fill="auto"/>
              <w:spacing w:line="240" w:lineRule="auto"/>
              <w:ind w:right="20" w:firstLine="0"/>
              <w:jc w:val="left"/>
              <w:rPr>
                <w:sz w:val="24"/>
                <w:szCs w:val="24"/>
              </w:rPr>
            </w:pPr>
            <w:r>
              <w:rPr>
                <w:rStyle w:val="20"/>
                <w:sz w:val="24"/>
                <w:szCs w:val="24"/>
              </w:rPr>
              <w:t>Свойства</w:t>
            </w:r>
          </w:p>
          <w:p w:rsidR="0033666B" w:rsidRDefault="0033666B">
            <w:pPr>
              <w:pStyle w:val="30"/>
              <w:shd w:val="clear" w:color="auto" w:fill="auto"/>
              <w:spacing w:line="240" w:lineRule="auto"/>
              <w:ind w:right="20" w:firstLine="0"/>
              <w:jc w:val="left"/>
              <w:rPr>
                <w:sz w:val="24"/>
                <w:szCs w:val="24"/>
              </w:rPr>
            </w:pPr>
            <w:r>
              <w:rPr>
                <w:rStyle w:val="20"/>
                <w:sz w:val="24"/>
                <w:szCs w:val="24"/>
              </w:rPr>
              <w:t>растворов</w:t>
            </w:r>
          </w:p>
          <w:p w:rsidR="0033666B" w:rsidRDefault="0033666B">
            <w:pPr>
              <w:pStyle w:val="30"/>
              <w:shd w:val="clear" w:color="auto" w:fill="auto"/>
              <w:spacing w:line="240" w:lineRule="auto"/>
              <w:ind w:right="20" w:firstLine="0"/>
              <w:jc w:val="left"/>
              <w:rPr>
                <w:sz w:val="24"/>
                <w:szCs w:val="24"/>
              </w:rPr>
            </w:pPr>
            <w:r>
              <w:rPr>
                <w:rStyle w:val="20"/>
                <w:sz w:val="24"/>
                <w:szCs w:val="24"/>
              </w:rPr>
              <w:t>электролитов</w:t>
            </w:r>
            <w:proofErr w:type="gramStart"/>
            <w:r>
              <w:rPr>
                <w:rStyle w:val="20"/>
                <w:sz w:val="24"/>
                <w:szCs w:val="24"/>
              </w:rPr>
              <w:t>.»</w:t>
            </w:r>
            <w:proofErr w:type="gramEnd"/>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b/>
                <w:sz w:val="24"/>
                <w:szCs w:val="24"/>
              </w:rPr>
            </w:pPr>
            <w:r>
              <w:rPr>
                <w:rStyle w:val="20"/>
                <w:b/>
                <w:sz w:val="24"/>
                <w:szCs w:val="24"/>
              </w:rPr>
              <w:t>Уметь</w:t>
            </w:r>
          </w:p>
          <w:p w:rsidR="0033666B" w:rsidRDefault="0033666B">
            <w:pPr>
              <w:pStyle w:val="30"/>
              <w:shd w:val="clear" w:color="auto" w:fill="auto"/>
              <w:spacing w:line="240" w:lineRule="auto"/>
              <w:ind w:right="20" w:firstLine="0"/>
              <w:jc w:val="left"/>
              <w:rPr>
                <w:sz w:val="24"/>
                <w:szCs w:val="24"/>
              </w:rPr>
            </w:pPr>
            <w:r>
              <w:rPr>
                <w:rStyle w:val="10pt"/>
                <w:b w:val="0"/>
                <w:bCs w:val="0"/>
                <w:spacing w:val="0"/>
                <w:sz w:val="24"/>
                <w:szCs w:val="24"/>
              </w:rPr>
              <w:t>характеризовать:</w:t>
            </w:r>
          </w:p>
          <w:p w:rsidR="0033666B" w:rsidRDefault="0033666B">
            <w:pPr>
              <w:pStyle w:val="30"/>
              <w:shd w:val="clear" w:color="auto" w:fill="auto"/>
              <w:spacing w:line="240" w:lineRule="auto"/>
              <w:ind w:right="20" w:firstLine="0"/>
              <w:jc w:val="left"/>
              <w:rPr>
                <w:sz w:val="24"/>
                <w:szCs w:val="24"/>
              </w:rPr>
            </w:pPr>
            <w:r>
              <w:rPr>
                <w:rStyle w:val="20"/>
                <w:sz w:val="24"/>
                <w:szCs w:val="24"/>
              </w:rPr>
              <w:t xml:space="preserve">химические свойства основных классов неорганических веществ. </w:t>
            </w:r>
            <w:r>
              <w:rPr>
                <w:rStyle w:val="10pt"/>
                <w:bCs w:val="0"/>
                <w:i w:val="0"/>
                <w:spacing w:val="0"/>
                <w:sz w:val="24"/>
                <w:szCs w:val="24"/>
              </w:rPr>
              <w:t>Составлять:</w:t>
            </w:r>
            <w:r>
              <w:rPr>
                <w:rStyle w:val="20"/>
                <w:sz w:val="24"/>
                <w:szCs w:val="24"/>
              </w:rPr>
              <w:t xml:space="preserve"> уравнения химических реакций, характеризующие свойства неорганических веществ.</w:t>
            </w:r>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sz w:val="24"/>
                <w:szCs w:val="24"/>
              </w:rPr>
              <w:t xml:space="preserve">Оценивают правильность выполнения действия на уровне адекватной </w:t>
            </w:r>
            <w:proofErr w:type="spellStart"/>
            <w:r>
              <w:rPr>
                <w:sz w:val="24"/>
                <w:szCs w:val="24"/>
              </w:rPr>
              <w:t>ретроспекивной</w:t>
            </w:r>
            <w:proofErr w:type="spellEnd"/>
            <w:r>
              <w:rPr>
                <w:sz w:val="24"/>
                <w:szCs w:val="24"/>
              </w:rPr>
              <w:t xml:space="preserve"> оценки </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sz w:val="24"/>
                <w:szCs w:val="24"/>
              </w:rPr>
            </w:pPr>
            <w:r>
              <w:rPr>
                <w:rFonts w:ascii="Times New Roman" w:hAnsi="Times New Roman" w:cs="Times New Roman"/>
                <w:sz w:val="24"/>
                <w:szCs w:val="24"/>
              </w:rPr>
              <w:t>Выбирают наиболее эффективные способы решения задач, контролируют и оценивают процессии результат</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ind w:right="20"/>
              <w:rPr>
                <w:rFonts w:ascii="Times New Roman" w:hAnsi="Times New Roman" w:cs="Times New Roman"/>
                <w:sz w:val="24"/>
                <w:szCs w:val="24"/>
              </w:rPr>
            </w:pPr>
            <w:r>
              <w:rPr>
                <w:rFonts w:ascii="Times New Roman" w:hAnsi="Times New Roman" w:cs="Times New Roman"/>
                <w:sz w:val="24"/>
                <w:szCs w:val="24"/>
              </w:rPr>
              <w:t>учитывают разные мнения и стремятся к координации различных позиций в сотрудничестве</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навыками для практической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Решение задач и упражнений по данной теме. Подготовка к контрольной работе.</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108" w:firstLine="0"/>
              <w:jc w:val="center"/>
              <w:rPr>
                <w:sz w:val="24"/>
                <w:szCs w:val="24"/>
              </w:rPr>
            </w:pPr>
            <w:r>
              <w:rPr>
                <w:rStyle w:val="20"/>
                <w:sz w:val="24"/>
                <w:szCs w:val="24"/>
                <w:lang w:val="en-US"/>
              </w:rPr>
              <w:t>1</w:t>
            </w:r>
            <w:r>
              <w:rPr>
                <w:rStyle w:val="20"/>
                <w:sz w:val="24"/>
                <w:szCs w:val="24"/>
              </w:rPr>
              <w:t>8</w:t>
            </w:r>
          </w:p>
          <w:p w:rsidR="0033666B" w:rsidRDefault="0033666B">
            <w:pPr>
              <w:pStyle w:val="30"/>
              <w:shd w:val="clear" w:color="auto" w:fill="auto"/>
              <w:spacing w:line="240" w:lineRule="auto"/>
              <w:ind w:right="-108" w:firstLine="0"/>
              <w:jc w:val="center"/>
              <w:rPr>
                <w:sz w:val="24"/>
                <w:szCs w:val="24"/>
              </w:rPr>
            </w:pPr>
            <w:r>
              <w:rPr>
                <w:rStyle w:val="20"/>
                <w:sz w:val="24"/>
                <w:szCs w:val="24"/>
                <w:lang w:val="en-US"/>
              </w:rPr>
              <w:t>(6</w:t>
            </w:r>
            <w:r>
              <w:rPr>
                <w:rStyle w:val="20"/>
                <w:sz w:val="24"/>
                <w:szCs w:val="24"/>
              </w:rPr>
              <w:t>9</w:t>
            </w:r>
            <w:r>
              <w:rPr>
                <w:rStyle w:val="20"/>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b/>
                <w:sz w:val="24"/>
                <w:szCs w:val="24"/>
              </w:rPr>
              <w:t>Контрольная работа №6</w:t>
            </w:r>
            <w:r>
              <w:rPr>
                <w:rStyle w:val="20"/>
                <w:sz w:val="24"/>
                <w:szCs w:val="24"/>
              </w:rPr>
              <w:t xml:space="preserve"> по теме «Растворение. Растворы. Свойства растворов электролитов»</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proofErr w:type="gramStart"/>
            <w:r>
              <w:rPr>
                <w:rStyle w:val="20"/>
                <w:b/>
                <w:sz w:val="24"/>
                <w:szCs w:val="24"/>
              </w:rPr>
              <w:t xml:space="preserve">Уметь </w:t>
            </w:r>
            <w:r>
              <w:rPr>
                <w:rStyle w:val="20"/>
                <w:sz w:val="24"/>
                <w:szCs w:val="24"/>
              </w:rPr>
              <w:t>применять теоретические и практические ЗУН, полученные при изучении данной темы, на контрольной работе.</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Ставить учебные цели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Сравнивать, классифицировать и обобщать факты и явления </w:t>
            </w: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ad"/>
            </w:pPr>
            <w:r>
              <w:t xml:space="preserve">Формулирует собственное мнение и позицию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pPr>
            <w:r>
              <w:t>Выстаивает собственное целостное мировоззрение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t xml:space="preserve">Средства ИКТ </w:t>
            </w:r>
            <w:proofErr w:type="spellStart"/>
            <w:r>
              <w:rPr>
                <w:rStyle w:val="20"/>
                <w:rFonts w:eastAsiaTheme="minorHAnsi"/>
                <w:sz w:val="24"/>
                <w:szCs w:val="24"/>
              </w:rPr>
              <w:t>К.р</w:t>
            </w:r>
            <w:proofErr w:type="spellEnd"/>
            <w:r>
              <w:rPr>
                <w:rStyle w:val="20"/>
                <w:rFonts w:eastAsiaTheme="minorHAnsi"/>
                <w:sz w:val="24"/>
                <w:szCs w:val="24"/>
              </w:rPr>
              <w:t>. №6</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r w:rsidR="0033666B" w:rsidTr="0033666B">
        <w:trPr>
          <w:trHeight w:val="1275"/>
        </w:trPr>
        <w:tc>
          <w:tcPr>
            <w:tcW w:w="426" w:type="dxa"/>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left="35" w:right="-108" w:firstLine="0"/>
              <w:jc w:val="center"/>
              <w:rPr>
                <w:rStyle w:val="20"/>
                <w:sz w:val="24"/>
                <w:szCs w:val="24"/>
              </w:rPr>
            </w:pPr>
            <w:r>
              <w:rPr>
                <w:rStyle w:val="20"/>
                <w:sz w:val="24"/>
                <w:szCs w:val="24"/>
              </w:rPr>
              <w:t>19</w:t>
            </w:r>
          </w:p>
          <w:p w:rsidR="0033666B" w:rsidRDefault="0033666B">
            <w:pPr>
              <w:pStyle w:val="30"/>
              <w:shd w:val="clear" w:color="auto" w:fill="auto"/>
              <w:spacing w:line="240" w:lineRule="auto"/>
              <w:ind w:left="35" w:right="-108" w:firstLine="0"/>
              <w:jc w:val="center"/>
            </w:pPr>
            <w:r>
              <w:rPr>
                <w:rStyle w:val="20"/>
                <w:sz w:val="24"/>
                <w:szCs w:val="24"/>
                <w:lang w:val="en-US"/>
              </w:rPr>
              <w:t>(</w:t>
            </w:r>
            <w:r>
              <w:rPr>
                <w:rStyle w:val="20"/>
                <w:sz w:val="24"/>
                <w:szCs w:val="24"/>
              </w:rPr>
              <w:t>70</w:t>
            </w:r>
            <w:r>
              <w:rPr>
                <w:rStyle w:val="20"/>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r>
              <w:rPr>
                <w:rStyle w:val="20"/>
                <w:sz w:val="24"/>
                <w:szCs w:val="24"/>
              </w:rPr>
              <w:t>Анализ контрольной работы.</w:t>
            </w:r>
          </w:p>
        </w:tc>
        <w:tc>
          <w:tcPr>
            <w:tcW w:w="2268"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20" w:firstLine="0"/>
              <w:jc w:val="left"/>
              <w:rPr>
                <w:sz w:val="24"/>
                <w:szCs w:val="24"/>
              </w:rPr>
            </w:pPr>
            <w:proofErr w:type="gramStart"/>
            <w:r>
              <w:rPr>
                <w:rStyle w:val="20"/>
                <w:rFonts w:eastAsia="Courier New"/>
                <w:b/>
                <w:sz w:val="24"/>
                <w:szCs w:val="24"/>
              </w:rPr>
              <w:t xml:space="preserve">Уметь </w:t>
            </w:r>
            <w:r>
              <w:rPr>
                <w:rStyle w:val="20"/>
                <w:rFonts w:eastAsia="Courier New"/>
                <w:sz w:val="24"/>
                <w:szCs w:val="24"/>
              </w:rPr>
              <w:t xml:space="preserve">применять теоретические и практические ЗУН, полученные при изучении данной темы, на </w:t>
            </w:r>
            <w:r>
              <w:rPr>
                <w:rStyle w:val="20"/>
                <w:rFonts w:eastAsia="Courier New"/>
                <w:sz w:val="24"/>
                <w:szCs w:val="24"/>
              </w:rPr>
              <w:lastRenderedPageBreak/>
              <w:t>контрольной работе.</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30"/>
              <w:shd w:val="clear" w:color="auto" w:fill="auto"/>
              <w:spacing w:line="240" w:lineRule="auto"/>
              <w:ind w:right="34" w:firstLine="11"/>
              <w:jc w:val="left"/>
              <w:rPr>
                <w:sz w:val="24"/>
                <w:szCs w:val="24"/>
              </w:rPr>
            </w:pPr>
            <w:r>
              <w:rPr>
                <w:sz w:val="24"/>
                <w:szCs w:val="24"/>
              </w:rPr>
              <w:lastRenderedPageBreak/>
              <w:t xml:space="preserve">Принимают и сохраняют учебную задачу, планируют свои действия </w:t>
            </w:r>
            <w:r>
              <w:rPr>
                <w:sz w:val="24"/>
                <w:szCs w:val="24"/>
              </w:rPr>
              <w:lastRenderedPageBreak/>
              <w:t>в соответствии с поставленной задачей и условиями ее реализации</w:t>
            </w:r>
          </w:p>
        </w:tc>
        <w:tc>
          <w:tcPr>
            <w:tcW w:w="2268"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686"/>
            </w:tblGrid>
            <w:tr w:rsidR="0033666B">
              <w:trPr>
                <w:trHeight w:val="821"/>
              </w:trPr>
              <w:tc>
                <w:tcPr>
                  <w:tcW w:w="1686" w:type="dxa"/>
                  <w:tcBorders>
                    <w:top w:val="nil"/>
                    <w:left w:val="nil"/>
                    <w:bottom w:val="nil"/>
                    <w:right w:val="nil"/>
                  </w:tcBorders>
                  <w:hideMark/>
                </w:tcPr>
                <w:p w:rsidR="0033666B" w:rsidRDefault="0033666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создают алгоритм деятельности при решении проблем </w:t>
                  </w:r>
                  <w:r>
                    <w:rPr>
                      <w:rFonts w:ascii="Times New Roman" w:hAnsi="Times New Roman" w:cs="Times New Roman"/>
                      <w:color w:val="000000"/>
                      <w:sz w:val="24"/>
                      <w:szCs w:val="24"/>
                    </w:rPr>
                    <w:lastRenderedPageBreak/>
                    <w:t xml:space="preserve">различного характера </w:t>
                  </w:r>
                </w:p>
                <w:p w:rsidR="0033666B" w:rsidRDefault="0033666B">
                  <w:pPr>
                    <w:autoSpaceDE w:val="0"/>
                    <w:autoSpaceDN w:val="0"/>
                    <w:adjustRightInd w:val="0"/>
                    <w:spacing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основных понятий </w:t>
                  </w:r>
                </w:p>
              </w:tc>
            </w:tr>
          </w:tbl>
          <w:p w:rsidR="0033666B" w:rsidRDefault="0033666B">
            <w:pPr>
              <w:pStyle w:val="30"/>
              <w:shd w:val="clear" w:color="auto" w:fill="auto"/>
              <w:spacing w:line="240" w:lineRule="auto"/>
              <w:ind w:right="34" w:firstLine="11"/>
              <w:jc w:val="left"/>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666B" w:rsidRDefault="0033666B">
            <w:pPr>
              <w:pStyle w:val="Default"/>
              <w:rPr>
                <w:rFonts w:ascii="Times New Roman" w:hAnsi="Times New Roman" w:cs="Times New Roman"/>
              </w:rPr>
            </w:pPr>
            <w:r>
              <w:rPr>
                <w:rFonts w:ascii="Times New Roman" w:hAnsi="Times New Roman" w:cs="Times New Roman"/>
              </w:rPr>
              <w:lastRenderedPageBreak/>
              <w:t xml:space="preserve">учитывают разные мнения и стремятся к координации различных позиций в сотрудничестве </w:t>
            </w:r>
          </w:p>
        </w:tc>
        <w:tc>
          <w:tcPr>
            <w:tcW w:w="1985" w:type="dxa"/>
            <w:gridSpan w:val="2"/>
            <w:tcBorders>
              <w:top w:val="single" w:sz="4" w:space="0" w:color="auto"/>
              <w:left w:val="single" w:sz="4" w:space="0" w:color="auto"/>
              <w:bottom w:val="single" w:sz="4" w:space="0" w:color="auto"/>
              <w:right w:val="single" w:sz="4" w:space="0" w:color="auto"/>
            </w:tcBorders>
            <w:hideMark/>
          </w:tcPr>
          <w:p w:rsidR="0033666B" w:rsidRDefault="0033666B">
            <w:pPr>
              <w:pStyle w:val="ad"/>
              <w:rPr>
                <w:rFonts w:cs="Times New Roman"/>
              </w:rPr>
            </w:pPr>
            <w:r>
              <w:rPr>
                <w:rFonts w:cs="Times New Roman"/>
              </w:rPr>
              <w:t xml:space="preserve">Выражают адекватное понимание причин успеха и неуспеха учебной </w:t>
            </w:r>
            <w:r>
              <w:rPr>
                <w:rFonts w:cs="Times New Roman"/>
              </w:rPr>
              <w:lastRenderedPageBreak/>
              <w:t>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33666B" w:rsidRDefault="0033666B">
            <w:pPr>
              <w:ind w:right="34"/>
              <w:rPr>
                <w:rFonts w:ascii="Times New Roman" w:eastAsia="Times New Roman" w:hAnsi="Times New Roman" w:cs="Times New Roman"/>
                <w:color w:val="000000"/>
                <w:spacing w:val="-1"/>
                <w:sz w:val="24"/>
                <w:szCs w:val="24"/>
              </w:rPr>
            </w:pPr>
            <w:r>
              <w:rPr>
                <w:rStyle w:val="20"/>
                <w:rFonts w:eastAsiaTheme="minorHAnsi"/>
                <w:sz w:val="24"/>
                <w:szCs w:val="24"/>
              </w:rPr>
              <w:lastRenderedPageBreak/>
              <w:t xml:space="preserve">Решение задач и упражнений по данной теме. Анализ контрольной </w:t>
            </w:r>
            <w:r>
              <w:rPr>
                <w:rStyle w:val="20"/>
                <w:rFonts w:eastAsiaTheme="minorHAnsi"/>
                <w:sz w:val="24"/>
                <w:szCs w:val="24"/>
              </w:rPr>
              <w:lastRenderedPageBreak/>
              <w:t>работы.</w:t>
            </w:r>
          </w:p>
        </w:tc>
        <w:tc>
          <w:tcPr>
            <w:tcW w:w="850"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3666B" w:rsidRDefault="0033666B">
            <w:pPr>
              <w:jc w:val="center"/>
              <w:rPr>
                <w:rFonts w:ascii="Times New Roman" w:hAnsi="Times New Roman" w:cs="Times New Roman"/>
                <w:sz w:val="24"/>
                <w:szCs w:val="24"/>
              </w:rPr>
            </w:pPr>
          </w:p>
        </w:tc>
      </w:tr>
    </w:tbl>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273"/>
        <w:gridCol w:w="2719"/>
        <w:gridCol w:w="1425"/>
        <w:gridCol w:w="1905"/>
        <w:gridCol w:w="1965"/>
      </w:tblGrid>
      <w:tr w:rsidR="009921F3" w:rsidRPr="009921F3" w:rsidTr="009921F3">
        <w:trPr>
          <w:trHeight w:val="495"/>
        </w:trPr>
        <w:tc>
          <w:tcPr>
            <w:tcW w:w="536"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ind w:left="900" w:hanging="900"/>
              <w:rPr>
                <w:rFonts w:ascii="Times New Roman" w:hAnsi="Times New Roman" w:cs="Times New Roman"/>
                <w:sz w:val="24"/>
                <w:szCs w:val="24"/>
              </w:rPr>
            </w:pPr>
          </w:p>
          <w:p w:rsidR="009921F3" w:rsidRPr="009921F3" w:rsidRDefault="009921F3" w:rsidP="00E4112D">
            <w:pPr>
              <w:ind w:left="900" w:hanging="900"/>
              <w:rPr>
                <w:rFonts w:ascii="Times New Roman" w:hAnsi="Times New Roman" w:cs="Times New Roman"/>
                <w:sz w:val="24"/>
                <w:szCs w:val="24"/>
              </w:rPr>
            </w:pPr>
          </w:p>
          <w:p w:rsidR="009921F3" w:rsidRPr="009921F3" w:rsidRDefault="009921F3" w:rsidP="00E4112D">
            <w:pPr>
              <w:ind w:left="900" w:hanging="900"/>
              <w:rPr>
                <w:rFonts w:ascii="Times New Roman" w:hAnsi="Times New Roman" w:cs="Times New Roman"/>
                <w:sz w:val="24"/>
                <w:szCs w:val="24"/>
              </w:rPr>
            </w:pPr>
            <w:r w:rsidRPr="009921F3">
              <w:rPr>
                <w:rFonts w:ascii="Times New Roman" w:hAnsi="Times New Roman" w:cs="Times New Roman"/>
                <w:sz w:val="24"/>
                <w:szCs w:val="24"/>
              </w:rPr>
              <w:t>№</w:t>
            </w:r>
          </w:p>
        </w:tc>
        <w:tc>
          <w:tcPr>
            <w:tcW w:w="2273"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ind w:left="900" w:hanging="900"/>
              <w:rPr>
                <w:rFonts w:ascii="Times New Roman" w:hAnsi="Times New Roman" w:cs="Times New Roman"/>
                <w:sz w:val="24"/>
                <w:szCs w:val="24"/>
              </w:rPr>
            </w:pPr>
          </w:p>
          <w:p w:rsidR="009921F3" w:rsidRPr="009921F3" w:rsidRDefault="009921F3" w:rsidP="00E4112D">
            <w:pPr>
              <w:ind w:left="900" w:hanging="900"/>
              <w:rPr>
                <w:rFonts w:ascii="Times New Roman" w:hAnsi="Times New Roman" w:cs="Times New Roman"/>
                <w:sz w:val="24"/>
                <w:szCs w:val="24"/>
              </w:rPr>
            </w:pPr>
            <w:r w:rsidRPr="009921F3">
              <w:rPr>
                <w:rFonts w:ascii="Times New Roman" w:hAnsi="Times New Roman" w:cs="Times New Roman"/>
                <w:sz w:val="24"/>
                <w:szCs w:val="24"/>
              </w:rPr>
              <w:t>Тема урока</w:t>
            </w:r>
          </w:p>
          <w:p w:rsidR="009921F3" w:rsidRPr="009921F3" w:rsidRDefault="009921F3" w:rsidP="00E4112D">
            <w:pPr>
              <w:ind w:left="900" w:hanging="900"/>
              <w:rPr>
                <w:rFonts w:ascii="Times New Roman" w:hAnsi="Times New Roman" w:cs="Times New Roman"/>
                <w:sz w:val="24"/>
                <w:szCs w:val="24"/>
              </w:rPr>
            </w:pPr>
          </w:p>
        </w:tc>
        <w:tc>
          <w:tcPr>
            <w:tcW w:w="2719"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roofErr w:type="spellStart"/>
            <w:r w:rsidRPr="009921F3">
              <w:rPr>
                <w:rFonts w:ascii="Times New Roman" w:hAnsi="Times New Roman" w:cs="Times New Roman"/>
                <w:sz w:val="24"/>
                <w:szCs w:val="24"/>
              </w:rPr>
              <w:t>Хар</w:t>
            </w:r>
            <w:proofErr w:type="spellEnd"/>
            <w:r w:rsidRPr="009921F3">
              <w:rPr>
                <w:rFonts w:ascii="Times New Roman" w:hAnsi="Times New Roman" w:cs="Times New Roman"/>
                <w:sz w:val="24"/>
                <w:szCs w:val="24"/>
              </w:rPr>
              <w:t>-ка деятельности</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Учащихся или виды </w:t>
            </w:r>
            <w:proofErr w:type="gramStart"/>
            <w:r w:rsidRPr="009921F3">
              <w:rPr>
                <w:rFonts w:ascii="Times New Roman" w:hAnsi="Times New Roman" w:cs="Times New Roman"/>
                <w:sz w:val="24"/>
                <w:szCs w:val="24"/>
              </w:rPr>
              <w:t>учебной</w:t>
            </w:r>
            <w:proofErr w:type="gramEnd"/>
            <w:r w:rsidRPr="009921F3">
              <w:rPr>
                <w:rFonts w:ascii="Times New Roman" w:hAnsi="Times New Roman" w:cs="Times New Roman"/>
                <w:sz w:val="24"/>
                <w:szCs w:val="24"/>
              </w:rPr>
              <w:t xml:space="preserve"> </w:t>
            </w:r>
            <w:proofErr w:type="spellStart"/>
            <w:r w:rsidRPr="009921F3">
              <w:rPr>
                <w:rFonts w:ascii="Times New Roman" w:hAnsi="Times New Roman" w:cs="Times New Roman"/>
                <w:sz w:val="24"/>
                <w:szCs w:val="24"/>
              </w:rPr>
              <w:t>деят-ти</w:t>
            </w:r>
            <w:proofErr w:type="spellEnd"/>
          </w:p>
          <w:p w:rsidR="009921F3" w:rsidRPr="009921F3" w:rsidRDefault="009921F3" w:rsidP="00E4112D">
            <w:pPr>
              <w:rPr>
                <w:rFonts w:ascii="Times New Roman" w:hAnsi="Times New Roman" w:cs="Times New Roman"/>
                <w:sz w:val="24"/>
                <w:szCs w:val="24"/>
              </w:rPr>
            </w:pPr>
            <w:proofErr w:type="gramStart"/>
            <w:r w:rsidRPr="009921F3">
              <w:rPr>
                <w:rFonts w:ascii="Times New Roman" w:hAnsi="Times New Roman" w:cs="Times New Roman"/>
                <w:sz w:val="24"/>
                <w:szCs w:val="24"/>
              </w:rPr>
              <w:t>П</w:t>
            </w:r>
            <w:proofErr w:type="gramEnd"/>
            <w:r w:rsidRPr="009921F3">
              <w:rPr>
                <w:rFonts w:ascii="Times New Roman" w:hAnsi="Times New Roman" w:cs="Times New Roman"/>
                <w:sz w:val="24"/>
                <w:szCs w:val="24"/>
              </w:rPr>
              <w:t>/р</w:t>
            </w:r>
          </w:p>
        </w:tc>
        <w:tc>
          <w:tcPr>
            <w:tcW w:w="5295" w:type="dxa"/>
            <w:gridSpan w:val="3"/>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lang w:val="en-US"/>
              </w:rPr>
            </w:pPr>
            <w:r w:rsidRPr="009921F3">
              <w:rPr>
                <w:rFonts w:ascii="Times New Roman" w:hAnsi="Times New Roman" w:cs="Times New Roman"/>
                <w:sz w:val="24"/>
                <w:szCs w:val="24"/>
              </w:rPr>
              <w:t>Планируемые результаты освоения материала</w:t>
            </w:r>
          </w:p>
        </w:tc>
      </w:tr>
      <w:tr w:rsidR="009921F3" w:rsidRPr="009921F3" w:rsidTr="009921F3">
        <w:trPr>
          <w:trHeight w:val="317"/>
        </w:trPr>
        <w:tc>
          <w:tcPr>
            <w:tcW w:w="536" w:type="dxa"/>
            <w:vMerge/>
            <w:tcBorders>
              <w:top w:val="single" w:sz="4" w:space="0" w:color="auto"/>
              <w:left w:val="single" w:sz="4" w:space="0" w:color="auto"/>
              <w:bottom w:val="single" w:sz="4" w:space="0" w:color="auto"/>
              <w:right w:val="single" w:sz="4" w:space="0" w:color="auto"/>
            </w:tcBorders>
          </w:tcPr>
          <w:p w:rsidR="009921F3" w:rsidRPr="009921F3" w:rsidRDefault="009921F3" w:rsidP="00E4112D">
            <w:pPr>
              <w:ind w:left="900" w:hanging="900"/>
              <w:rPr>
                <w:rFonts w:ascii="Times New Roman" w:hAnsi="Times New Roman" w:cs="Times New Roman"/>
                <w:sz w:val="24"/>
                <w:szCs w:val="24"/>
              </w:rPr>
            </w:pPr>
          </w:p>
        </w:tc>
        <w:tc>
          <w:tcPr>
            <w:tcW w:w="2273" w:type="dxa"/>
            <w:vMerge/>
            <w:tcBorders>
              <w:top w:val="single" w:sz="4" w:space="0" w:color="auto"/>
              <w:left w:val="single" w:sz="4" w:space="0" w:color="auto"/>
              <w:bottom w:val="single" w:sz="4" w:space="0" w:color="auto"/>
              <w:right w:val="single" w:sz="4" w:space="0" w:color="auto"/>
            </w:tcBorders>
          </w:tcPr>
          <w:p w:rsidR="009921F3" w:rsidRPr="009921F3" w:rsidRDefault="009921F3" w:rsidP="00E4112D">
            <w:pPr>
              <w:ind w:left="900" w:hanging="900"/>
              <w:rPr>
                <w:rFonts w:ascii="Times New Roman" w:hAnsi="Times New Roman" w:cs="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c>
          <w:tcPr>
            <w:tcW w:w="1425"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c>
          <w:tcPr>
            <w:tcW w:w="1905"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c>
          <w:tcPr>
            <w:tcW w:w="1965" w:type="dxa"/>
            <w:vMerge w:val="restart"/>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r>
      <w:tr w:rsidR="009921F3" w:rsidRPr="009921F3" w:rsidTr="009921F3">
        <w:trPr>
          <w:trHeight w:val="530"/>
        </w:trPr>
        <w:tc>
          <w:tcPr>
            <w:tcW w:w="536"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lang w:val="en-US"/>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lang w:val="en-US"/>
              </w:rPr>
            </w:pPr>
          </w:p>
        </w:tc>
        <w:tc>
          <w:tcPr>
            <w:tcW w:w="1965" w:type="dxa"/>
            <w:vMerge/>
            <w:tcBorders>
              <w:top w:val="single" w:sz="4" w:space="0" w:color="auto"/>
              <w:left w:val="single" w:sz="4" w:space="0" w:color="auto"/>
              <w:bottom w:val="single" w:sz="4" w:space="0" w:color="auto"/>
              <w:right w:val="single" w:sz="4" w:space="0" w:color="auto"/>
            </w:tcBorders>
            <w:vAlign w:val="center"/>
          </w:tcPr>
          <w:p w:rsidR="009921F3" w:rsidRPr="009921F3" w:rsidRDefault="009921F3" w:rsidP="00E4112D">
            <w:pPr>
              <w:rPr>
                <w:rFonts w:ascii="Times New Roman" w:hAnsi="Times New Roman" w:cs="Times New Roman"/>
                <w:sz w:val="24"/>
                <w:szCs w:val="24"/>
                <w:lang w:val="en-US"/>
              </w:rPr>
            </w:pPr>
          </w:p>
        </w:tc>
      </w:tr>
      <w:tr w:rsidR="009921F3" w:rsidRPr="009921F3" w:rsidTr="009921F3">
        <w:trPr>
          <w:trHeight w:val="2480"/>
        </w:trPr>
        <w:tc>
          <w:tcPr>
            <w:tcW w:w="536"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14</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19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lastRenderedPageBreak/>
              <w:t>23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24</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28-29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34</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39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44-45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49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54</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56-57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59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60</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 61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62</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63</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64-65</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66</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67</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68</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69</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70</w:t>
            </w:r>
          </w:p>
          <w:p w:rsidR="009921F3" w:rsidRPr="009921F3" w:rsidRDefault="009921F3" w:rsidP="00E4112D">
            <w:pPr>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b/>
                <w:sz w:val="24"/>
                <w:szCs w:val="24"/>
              </w:rPr>
            </w:pPr>
            <w:r w:rsidRPr="009921F3">
              <w:rPr>
                <w:rFonts w:ascii="Times New Roman" w:hAnsi="Times New Roman" w:cs="Times New Roman"/>
                <w:b/>
                <w:sz w:val="24"/>
                <w:szCs w:val="24"/>
              </w:rPr>
              <w:lastRenderedPageBreak/>
              <w:t>Введение</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Предмет химии. Вещества. Техника безопасности.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Превращение веществ. Роль химии в жизни человека. Краткие сведения по истории химии.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Знаки (символы) химических </w:t>
            </w:r>
            <w:r w:rsidRPr="009921F3">
              <w:rPr>
                <w:rFonts w:ascii="Times New Roman" w:hAnsi="Times New Roman" w:cs="Times New Roman"/>
                <w:sz w:val="24"/>
                <w:szCs w:val="24"/>
              </w:rPr>
              <w:lastRenderedPageBreak/>
              <w:t xml:space="preserve">элементов. Периодическая таблица химических элементов </w:t>
            </w:r>
            <w:proofErr w:type="spellStart"/>
            <w:r w:rsidRPr="009921F3">
              <w:rPr>
                <w:rFonts w:ascii="Times New Roman" w:hAnsi="Times New Roman" w:cs="Times New Roman"/>
                <w:sz w:val="24"/>
                <w:szCs w:val="24"/>
              </w:rPr>
              <w:t>Д.И.Менделеева</w:t>
            </w:r>
            <w:proofErr w:type="spellEnd"/>
            <w:r w:rsidRPr="009921F3">
              <w:rPr>
                <w:rFonts w:ascii="Times New Roman" w:hAnsi="Times New Roman" w:cs="Times New Roman"/>
                <w:sz w:val="24"/>
                <w:szCs w:val="24"/>
              </w:rPr>
              <w:t>.</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Химические формулы. Относительные атомная и молекулярная массы.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Массовая доля элемента в соединении.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Практическая работа №1 «Приемы обращения с лабораторным оборудованием. Правила техники безопасности при работе в химическом кабинете».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b/>
                <w:sz w:val="24"/>
                <w:szCs w:val="24"/>
              </w:rPr>
            </w:pPr>
            <w:r w:rsidRPr="009921F3">
              <w:rPr>
                <w:rFonts w:ascii="Times New Roman" w:hAnsi="Times New Roman" w:cs="Times New Roman"/>
                <w:b/>
                <w:sz w:val="24"/>
                <w:szCs w:val="24"/>
              </w:rPr>
              <w:t>Атомы химических элементов.</w:t>
            </w:r>
          </w:p>
          <w:p w:rsidR="009921F3" w:rsidRPr="009921F3" w:rsidRDefault="009921F3" w:rsidP="00E4112D">
            <w:pPr>
              <w:rPr>
                <w:rFonts w:ascii="Times New Roman" w:hAnsi="Times New Roman" w:cs="Times New Roman"/>
                <w:b/>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Основные сведения о строении атомов.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Изменения в составе ядер атомов химических атомов. Изотопы.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Электроны. Строение электронных оболочек атомов элементов.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Периодическая таблица химических элементов и строение атомов.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Ионная связь</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Ковалентная неполярная связь</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Ковалентная полярная связь</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Металлическая химическая связь</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систематизация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Контрольная работа №1</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b/>
                <w:sz w:val="24"/>
                <w:szCs w:val="24"/>
              </w:rPr>
            </w:pPr>
            <w:r w:rsidRPr="009921F3">
              <w:rPr>
                <w:rFonts w:ascii="Times New Roman" w:hAnsi="Times New Roman" w:cs="Times New Roman"/>
                <w:b/>
                <w:sz w:val="24"/>
                <w:szCs w:val="24"/>
              </w:rPr>
              <w:t>«Простые вещества»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Простые  вещества – металлы.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Простые вещества – неметаллы.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Количество </w:t>
            </w:r>
            <w:r w:rsidRPr="009921F3">
              <w:rPr>
                <w:rFonts w:ascii="Times New Roman" w:hAnsi="Times New Roman" w:cs="Times New Roman"/>
                <w:sz w:val="24"/>
                <w:szCs w:val="24"/>
              </w:rPr>
              <w:lastRenderedPageBreak/>
              <w:t>вещества. Молекулярная масса вещества.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jc w:val="center"/>
              <w:rPr>
                <w:rFonts w:ascii="Times New Roman" w:hAnsi="Times New Roman" w:cs="Times New Roman"/>
                <w:sz w:val="24"/>
                <w:szCs w:val="24"/>
              </w:rPr>
            </w:pPr>
          </w:p>
          <w:p w:rsidR="009921F3" w:rsidRPr="009921F3" w:rsidRDefault="009921F3" w:rsidP="00E4112D">
            <w:pPr>
              <w:jc w:val="center"/>
              <w:rPr>
                <w:rFonts w:ascii="Times New Roman" w:hAnsi="Times New Roman" w:cs="Times New Roman"/>
                <w:sz w:val="24"/>
                <w:szCs w:val="24"/>
              </w:rPr>
            </w:pPr>
          </w:p>
          <w:p w:rsidR="009921F3" w:rsidRPr="009921F3" w:rsidRDefault="009921F3" w:rsidP="00E4112D">
            <w:pPr>
              <w:jc w:val="center"/>
              <w:rPr>
                <w:rFonts w:ascii="Times New Roman" w:hAnsi="Times New Roman" w:cs="Times New Roman"/>
                <w:sz w:val="24"/>
                <w:szCs w:val="24"/>
              </w:rPr>
            </w:pPr>
          </w:p>
          <w:p w:rsidR="009921F3" w:rsidRPr="009921F3" w:rsidRDefault="009921F3" w:rsidP="00E4112D">
            <w:pPr>
              <w:jc w:val="cente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Молярный объем газов.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Решение задач.</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систематизация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lastRenderedPageBreak/>
              <w:t>Контрольная работа №2. «Простые вещества»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b/>
                <w:sz w:val="24"/>
                <w:szCs w:val="24"/>
              </w:rPr>
            </w:pPr>
            <w:r w:rsidRPr="009921F3">
              <w:rPr>
                <w:rFonts w:ascii="Times New Roman" w:hAnsi="Times New Roman" w:cs="Times New Roman"/>
                <w:b/>
                <w:sz w:val="24"/>
                <w:szCs w:val="24"/>
              </w:rPr>
              <w:t>Соединения химических элементов.</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Степень окисления. Бинарные соединения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Важнейшие классы бинарных соединений – оксиды, летучие водородные соединения.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Основания.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Кислоты.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Соли.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Основные классы неорганических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Аморфные и кристаллические вещества.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Чистые вещества и смеси.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Разделение смесей. Очистка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Массовая  объемная доли компонентов в смеси.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Практическая работа № 2 «Приготовление раствора сахара и определение массовой доли его в растворе».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систематизация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Контрольная работа №3 «Соединение химических элементов».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b/>
                <w:sz w:val="24"/>
                <w:szCs w:val="24"/>
              </w:rPr>
            </w:pPr>
            <w:r w:rsidRPr="009921F3">
              <w:rPr>
                <w:rFonts w:ascii="Times New Roman" w:hAnsi="Times New Roman" w:cs="Times New Roman"/>
                <w:b/>
                <w:sz w:val="24"/>
                <w:szCs w:val="24"/>
              </w:rPr>
              <w:t xml:space="preserve">Изменения, </w:t>
            </w:r>
            <w:r w:rsidRPr="009921F3">
              <w:rPr>
                <w:rFonts w:ascii="Times New Roman" w:hAnsi="Times New Roman" w:cs="Times New Roman"/>
                <w:b/>
                <w:sz w:val="24"/>
                <w:szCs w:val="24"/>
              </w:rPr>
              <w:lastRenderedPageBreak/>
              <w:t>происходящие с веществами.</w:t>
            </w:r>
          </w:p>
          <w:p w:rsidR="009921F3" w:rsidRPr="009921F3" w:rsidRDefault="009921F3" w:rsidP="00E4112D">
            <w:pPr>
              <w:rPr>
                <w:rFonts w:ascii="Times New Roman" w:hAnsi="Times New Roman" w:cs="Times New Roman"/>
                <w:b/>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Физические явления.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Химические реакции. Закон сохранения массы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Химические уравнения. Реакция разложения.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Реакция соединения.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Реакция замещения.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Реакция обмена.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Расчеты по химическим уравнениям.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Типы химических реакций на примере свойств воды.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систематизация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Контрольная работа №4 «</w:t>
            </w:r>
            <w:proofErr w:type="gramStart"/>
            <w:r w:rsidRPr="009921F3">
              <w:rPr>
                <w:rFonts w:ascii="Times New Roman" w:hAnsi="Times New Roman" w:cs="Times New Roman"/>
                <w:sz w:val="24"/>
                <w:szCs w:val="24"/>
              </w:rPr>
              <w:t>Изменения</w:t>
            </w:r>
            <w:proofErr w:type="gramEnd"/>
            <w:r w:rsidRPr="009921F3">
              <w:rPr>
                <w:rFonts w:ascii="Times New Roman" w:hAnsi="Times New Roman" w:cs="Times New Roman"/>
                <w:sz w:val="24"/>
                <w:szCs w:val="24"/>
              </w:rPr>
              <w:t xml:space="preserve"> происходящие с веществами».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b/>
                <w:sz w:val="24"/>
                <w:szCs w:val="24"/>
              </w:rPr>
              <w:t>Простейшие операции с веществами.</w:t>
            </w:r>
            <w:r w:rsidRPr="009921F3">
              <w:rPr>
                <w:rFonts w:ascii="Times New Roman" w:hAnsi="Times New Roman" w:cs="Times New Roman"/>
                <w:sz w:val="24"/>
                <w:szCs w:val="24"/>
              </w:rPr>
              <w:t xml:space="preserve"> Химический практикум.</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Практическая работа №;3  «Наблюдение за горящей свечой».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lastRenderedPageBreak/>
              <w:t>Практическая работа №4 «Анализ почвы и воды».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Практическая работа №5 «Признаки химической реакции».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b/>
                <w:sz w:val="24"/>
                <w:szCs w:val="24"/>
              </w:rPr>
              <w:t>Растворение. Растворы. Свойства растворов электролитов</w:t>
            </w:r>
            <w:r w:rsidRPr="009921F3">
              <w:rPr>
                <w:rFonts w:ascii="Times New Roman" w:hAnsi="Times New Roman" w:cs="Times New Roman"/>
                <w:sz w:val="24"/>
                <w:szCs w:val="24"/>
              </w:rPr>
              <w:t>.</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Растворение. Растворимость. Типы растворов.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Электролитическая диссоциация.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Основные положения электролитической диссоциации.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Ионные уравнения.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Кислоты в свете  ТЭД, их классификация и их свойства.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Основания в свете ТЭД, их классификация.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Оксиды, их классификация и свойства.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Соли, их классификация и свойства.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Генетическая связь между классами неорганических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Практическая работа №6 «Свойства кислот, </w:t>
            </w:r>
            <w:r w:rsidRPr="009921F3">
              <w:rPr>
                <w:rFonts w:ascii="Times New Roman" w:hAnsi="Times New Roman" w:cs="Times New Roman"/>
                <w:sz w:val="24"/>
                <w:szCs w:val="24"/>
              </w:rPr>
              <w:lastRenderedPageBreak/>
              <w:t>оснований, оксидов солей».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Контрольная работа №5 «Растворение. Растворы. Свойства растворов электролитов».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roofErr w:type="spellStart"/>
            <w:r w:rsidRPr="009921F3">
              <w:rPr>
                <w:rFonts w:ascii="Times New Roman" w:hAnsi="Times New Roman" w:cs="Times New Roman"/>
                <w:sz w:val="24"/>
                <w:szCs w:val="24"/>
              </w:rPr>
              <w:t>Окислительно</w:t>
            </w:r>
            <w:proofErr w:type="spellEnd"/>
            <w:r w:rsidRPr="009921F3">
              <w:rPr>
                <w:rFonts w:ascii="Times New Roman" w:hAnsi="Times New Roman" w:cs="Times New Roman"/>
                <w:sz w:val="24"/>
                <w:szCs w:val="24"/>
              </w:rPr>
              <w:t>-восстановительные реакции.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Свойства изученных классов веще</w:t>
            </w:r>
            <w:proofErr w:type="gramStart"/>
            <w:r w:rsidRPr="009921F3">
              <w:rPr>
                <w:rFonts w:ascii="Times New Roman" w:hAnsi="Times New Roman" w:cs="Times New Roman"/>
                <w:sz w:val="24"/>
                <w:szCs w:val="24"/>
              </w:rPr>
              <w:t>ств в св</w:t>
            </w:r>
            <w:proofErr w:type="gramEnd"/>
            <w:r w:rsidRPr="009921F3">
              <w:rPr>
                <w:rFonts w:ascii="Times New Roman" w:hAnsi="Times New Roman" w:cs="Times New Roman"/>
                <w:sz w:val="24"/>
                <w:szCs w:val="24"/>
              </w:rPr>
              <w:t xml:space="preserve">ете </w:t>
            </w:r>
            <w:proofErr w:type="spellStart"/>
            <w:r w:rsidRPr="009921F3">
              <w:rPr>
                <w:rFonts w:ascii="Times New Roman" w:hAnsi="Times New Roman" w:cs="Times New Roman"/>
                <w:sz w:val="24"/>
                <w:szCs w:val="24"/>
              </w:rPr>
              <w:t>окислительно</w:t>
            </w:r>
            <w:proofErr w:type="spellEnd"/>
            <w:r w:rsidRPr="009921F3">
              <w:rPr>
                <w:rFonts w:ascii="Times New Roman" w:hAnsi="Times New Roman" w:cs="Times New Roman"/>
                <w:sz w:val="24"/>
                <w:szCs w:val="24"/>
              </w:rPr>
              <w:t xml:space="preserve">-восстановительных </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систематизация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Практическая работа №7 «Решение экспериментальных задач».</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Контрольная работа №6 «</w:t>
            </w:r>
            <w:proofErr w:type="spellStart"/>
            <w:r w:rsidRPr="009921F3">
              <w:rPr>
                <w:rFonts w:ascii="Times New Roman" w:hAnsi="Times New Roman" w:cs="Times New Roman"/>
                <w:sz w:val="24"/>
                <w:szCs w:val="24"/>
              </w:rPr>
              <w:t>Окислительн</w:t>
            </w:r>
            <w:proofErr w:type="gramStart"/>
            <w:r w:rsidRPr="009921F3">
              <w:rPr>
                <w:rFonts w:ascii="Times New Roman" w:hAnsi="Times New Roman" w:cs="Times New Roman"/>
                <w:sz w:val="24"/>
                <w:szCs w:val="24"/>
              </w:rPr>
              <w:t>о</w:t>
            </w:r>
            <w:proofErr w:type="spellEnd"/>
            <w:r w:rsidRPr="009921F3">
              <w:rPr>
                <w:rFonts w:ascii="Times New Roman" w:hAnsi="Times New Roman" w:cs="Times New Roman"/>
                <w:sz w:val="24"/>
                <w:szCs w:val="24"/>
              </w:rPr>
              <w:t>-</w:t>
            </w:r>
            <w:proofErr w:type="gramEnd"/>
            <w:r w:rsidRPr="009921F3">
              <w:rPr>
                <w:rFonts w:ascii="Times New Roman" w:hAnsi="Times New Roman" w:cs="Times New Roman"/>
                <w:sz w:val="24"/>
                <w:szCs w:val="24"/>
              </w:rPr>
              <w:t xml:space="preserve"> восстановительные реакции».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Повторение курса за 8 класс.</w:t>
            </w:r>
          </w:p>
        </w:tc>
        <w:tc>
          <w:tcPr>
            <w:tcW w:w="2719"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Различать предметы изучения естественных наук. Различать понятия. Изучение правил ТБ.</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Различать химические и физические явления, отличать вещества по свойствам.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Обозначение химических элементов. Закрепление знаний об атоме, молекулах, кристаллах. Знакомство </w:t>
            </w:r>
            <w:r w:rsidRPr="009921F3">
              <w:rPr>
                <w:rFonts w:ascii="Times New Roman" w:hAnsi="Times New Roman" w:cs="Times New Roman"/>
                <w:sz w:val="24"/>
                <w:szCs w:val="24"/>
              </w:rPr>
              <w:lastRenderedPageBreak/>
              <w:t>со структурой периодической  системы.</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читать знаки и формулы. Объяснение назначения коэффициента и индекса.  Выяснение А</w:t>
            </w:r>
            <w:proofErr w:type="gramStart"/>
            <w:r w:rsidRPr="009921F3">
              <w:rPr>
                <w:rFonts w:ascii="Times New Roman" w:hAnsi="Times New Roman" w:cs="Times New Roman"/>
                <w:sz w:val="24"/>
                <w:szCs w:val="24"/>
                <w:lang w:val="en-US"/>
              </w:rPr>
              <w:t>r</w:t>
            </w:r>
            <w:proofErr w:type="gramEnd"/>
            <w:r w:rsidRPr="009921F3">
              <w:rPr>
                <w:rFonts w:ascii="Times New Roman" w:hAnsi="Times New Roman" w:cs="Times New Roman"/>
                <w:sz w:val="24"/>
                <w:szCs w:val="24"/>
              </w:rPr>
              <w:t xml:space="preserve"> и М</w:t>
            </w:r>
            <w:r w:rsidRPr="009921F3">
              <w:rPr>
                <w:rFonts w:ascii="Times New Roman" w:hAnsi="Times New Roman" w:cs="Times New Roman"/>
                <w:sz w:val="24"/>
                <w:szCs w:val="24"/>
                <w:lang w:val="en-US"/>
              </w:rPr>
              <w:t>r</w:t>
            </w:r>
            <w:r w:rsidRPr="009921F3">
              <w:rPr>
                <w:rFonts w:ascii="Times New Roman" w:hAnsi="Times New Roman" w:cs="Times New Roman"/>
                <w:sz w:val="24"/>
                <w:szCs w:val="24"/>
              </w:rPr>
              <w:t xml:space="preserve"> вещества по формуле. Выяснение массовой доли элемента в химическом соединении.</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Установление простейшей формулы вещества.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Ознакомление </w:t>
            </w:r>
            <w:proofErr w:type="gramStart"/>
            <w:r w:rsidRPr="009921F3">
              <w:rPr>
                <w:rFonts w:ascii="Times New Roman" w:hAnsi="Times New Roman" w:cs="Times New Roman"/>
                <w:sz w:val="24"/>
                <w:szCs w:val="24"/>
              </w:rPr>
              <w:t>с</w:t>
            </w:r>
            <w:proofErr w:type="gramEnd"/>
            <w:r w:rsidRPr="009921F3">
              <w:rPr>
                <w:rFonts w:ascii="Times New Roman" w:hAnsi="Times New Roman" w:cs="Times New Roman"/>
                <w:sz w:val="24"/>
                <w:szCs w:val="24"/>
              </w:rPr>
              <w:t xml:space="preserve"> </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правилами работы</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 в школьной лаборатории, лабораторной посудой и оборудованием и правилами безопасности.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Рассмотрение моделей строения атомов. Объяснение физического смысла атомного номера.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Характеристика электронов. Рассмотрение строения электронных оболочек атомов элементов 1-20. Составление электронных формул.</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Объяснение закономерностей изменений свойств элементов в пределах малых периодов и главных подгрупп.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Объяснение  образования ионной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Определение типов химической связи. Объяснение механизма образования ковалентной неполярной связи. Написание электронных и структурных формул.</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Рассмотрение схем образования молекул соединений (соляной кислоты, аммиака, воды). </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Рассмотрение механизма образования </w:t>
            </w:r>
            <w:r w:rsidRPr="009921F3">
              <w:rPr>
                <w:rFonts w:ascii="Times New Roman" w:hAnsi="Times New Roman" w:cs="Times New Roman"/>
                <w:sz w:val="24"/>
                <w:szCs w:val="24"/>
              </w:rPr>
              <w:lastRenderedPageBreak/>
              <w:t>металлической химической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Объяснение связи между составом, строением и свойствами веществ. Повторение металлической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Повторение ковалентной связи. Закрепление понятия «аллотропия». Рассмотрение физических свойств </w:t>
            </w:r>
            <w:r w:rsidRPr="009921F3">
              <w:rPr>
                <w:rFonts w:ascii="Times New Roman" w:hAnsi="Times New Roman" w:cs="Times New Roman"/>
                <w:sz w:val="24"/>
                <w:szCs w:val="24"/>
              </w:rPr>
              <w:lastRenderedPageBreak/>
              <w:t xml:space="preserve">неметаллов.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Рассмотрение понятий. Выполнение расчетов по формуле и закрепление этих знаний.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Выполнение упражнений.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Решение задач и упражнений.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Решение задач и упражнений.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Определить степень окисления элементов по формулам соединений. Составление формул бинарных соединений.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Составление формул и их названий. Расчеты по формулам. Характеристика важнейших соединений  (вода, углекислый газ, оксид кальция</w:t>
            </w:r>
            <w:proofErr w:type="gramStart"/>
            <w:r w:rsidRPr="009921F3">
              <w:rPr>
                <w:rFonts w:ascii="Times New Roman" w:hAnsi="Times New Roman" w:cs="Times New Roman"/>
                <w:sz w:val="24"/>
                <w:szCs w:val="24"/>
              </w:rPr>
              <w:t>..).</w:t>
            </w:r>
            <w:proofErr w:type="gramEnd"/>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Определение степени окисления, названий оснований. Знакомство с образцами оснований и индикаторов.</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Определение степени </w:t>
            </w:r>
            <w:r w:rsidRPr="009921F3">
              <w:rPr>
                <w:rFonts w:ascii="Times New Roman" w:hAnsi="Times New Roman" w:cs="Times New Roman"/>
                <w:sz w:val="24"/>
                <w:szCs w:val="24"/>
              </w:rPr>
              <w:lastRenderedPageBreak/>
              <w:t>окисления. Распознавание опытным  путем растворы кислот. Знакомство с образцами кислот и индикаторов.</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Определение степени окисления, составление формул солей. Знакомство с образцами солей, таблицей растворимости.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Упражнение в составлении формул по названиям и названий веществ по формулам. Расчеты по формулам соединений. </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Лабораторная работа «Знакомство с образцами веществ разных классов».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Определение взаимосвязи типов кристаллических решеток и видов химической связи. Рассмотрение моделей кристаллических </w:t>
            </w:r>
            <w:r w:rsidRPr="009921F3">
              <w:rPr>
                <w:rFonts w:ascii="Times New Roman" w:hAnsi="Times New Roman" w:cs="Times New Roman"/>
                <w:sz w:val="24"/>
                <w:szCs w:val="24"/>
              </w:rPr>
              <w:lastRenderedPageBreak/>
              <w:t>решеток.</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Использование знаний для практической оценки информации о веществах, используемых в быту.</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Проведение  лабораторная работа «Разделение смесей».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Нахождение массовой доли компонента в смеси.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Взвешивание. Приготовление растворов.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Решение задач и упражнений.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Дальнейшее формирование навыков практической работы. </w:t>
            </w:r>
            <w:proofErr w:type="gramStart"/>
            <w:r w:rsidRPr="009921F3">
              <w:rPr>
                <w:rFonts w:ascii="Times New Roman" w:hAnsi="Times New Roman" w:cs="Times New Roman"/>
                <w:sz w:val="24"/>
                <w:szCs w:val="24"/>
              </w:rPr>
              <w:t>Лабораторная работа «Сравнение скорости испарения воды и спирта  по исчезновению их капель на фильтровальной бумаги».</w:t>
            </w:r>
            <w:proofErr w:type="gramEnd"/>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Повторение  признаков  </w:t>
            </w:r>
            <w:r w:rsidRPr="009921F3">
              <w:rPr>
                <w:rFonts w:ascii="Times New Roman" w:hAnsi="Times New Roman" w:cs="Times New Roman"/>
                <w:sz w:val="24"/>
                <w:szCs w:val="24"/>
              </w:rPr>
              <w:lastRenderedPageBreak/>
              <w:t xml:space="preserve">химической реакции и условия  их протекания. Формирование закона сохранения массы и объяснения  его значения.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Рассмотрение схем химической реакции. Составление уравнений химических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Составление уравнений химических реакций, определение типов химической реакции.</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Лабораторная работа «Прокаливание меди в пламени спиртовки»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Составление  уравнений химических реакций. Лабораторная работа «Замещение меди в растворе сульфата меди (2) железом».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Проведение лабораторных работ </w:t>
            </w:r>
            <w:r w:rsidRPr="009921F3">
              <w:rPr>
                <w:rFonts w:ascii="Times New Roman" w:hAnsi="Times New Roman" w:cs="Times New Roman"/>
                <w:sz w:val="24"/>
                <w:szCs w:val="24"/>
              </w:rPr>
              <w:lastRenderedPageBreak/>
              <w:t>«Получение углекислого газа взаимодействием соды и кислоты». «Получение известковой воды от выдыхаемого углекислого газа».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Решение задач на нахождение объема, массы или количества вещества одного из продуктов реакции по массе исходного вещества.</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Классификация химических реакций. Вода и ее свойства.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Подготовка к контрольной работе.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Формирование навыков практической работы.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Формирование навыков практической работы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Формирование навыков практической работы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Использование таблицы растворимости.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Растворение механизма ЭД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Рассмотрение основных положений ТЭД.</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Использование таблицы растворимости.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Характеристика </w:t>
            </w:r>
            <w:r w:rsidRPr="009921F3">
              <w:rPr>
                <w:rFonts w:ascii="Times New Roman" w:hAnsi="Times New Roman" w:cs="Times New Roman"/>
                <w:sz w:val="24"/>
                <w:szCs w:val="24"/>
              </w:rPr>
              <w:lastRenderedPageBreak/>
              <w:t>химических свойств кислот, составление уравнений химических реакций.</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Выполнение лабораторной работы «Реакции, характерные для растворов кислот (соляная и серная кислоты).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Характеристика химических свойств оснований, составление уравнений химических реакций. Проведение лабораторных работ «Реакции, характерные для растворов щелочей (</w:t>
            </w:r>
            <w:proofErr w:type="spellStart"/>
            <w:r w:rsidRPr="009921F3">
              <w:rPr>
                <w:rFonts w:ascii="Times New Roman" w:hAnsi="Times New Roman" w:cs="Times New Roman"/>
                <w:sz w:val="24"/>
                <w:szCs w:val="24"/>
                <w:lang w:val="en-US"/>
              </w:rPr>
              <w:t>NaOH</w:t>
            </w:r>
            <w:proofErr w:type="spellEnd"/>
            <w:r w:rsidRPr="009921F3">
              <w:rPr>
                <w:rFonts w:ascii="Times New Roman" w:hAnsi="Times New Roman" w:cs="Times New Roman"/>
                <w:sz w:val="24"/>
                <w:szCs w:val="24"/>
              </w:rPr>
              <w:t xml:space="preserve">  или       </w:t>
            </w:r>
            <w:r w:rsidRPr="009921F3">
              <w:rPr>
                <w:rFonts w:ascii="Times New Roman" w:hAnsi="Times New Roman" w:cs="Times New Roman"/>
                <w:sz w:val="24"/>
                <w:szCs w:val="24"/>
                <w:lang w:val="en-US"/>
              </w:rPr>
              <w:t>KOH</w:t>
            </w:r>
            <w:r w:rsidRPr="009921F3">
              <w:rPr>
                <w:rFonts w:ascii="Times New Roman" w:hAnsi="Times New Roman" w:cs="Times New Roman"/>
                <w:sz w:val="24"/>
                <w:szCs w:val="24"/>
              </w:rPr>
              <w:t xml:space="preserve">). «Получение и свойства нерастворимого основания – </w:t>
            </w:r>
            <w:proofErr w:type="spellStart"/>
            <w:r w:rsidRPr="009921F3">
              <w:rPr>
                <w:rFonts w:ascii="Times New Roman" w:hAnsi="Times New Roman" w:cs="Times New Roman"/>
                <w:sz w:val="24"/>
                <w:szCs w:val="24"/>
              </w:rPr>
              <w:t>гидрооксида</w:t>
            </w:r>
            <w:proofErr w:type="spellEnd"/>
            <w:r w:rsidRPr="009921F3">
              <w:rPr>
                <w:rFonts w:ascii="Times New Roman" w:hAnsi="Times New Roman" w:cs="Times New Roman"/>
                <w:sz w:val="24"/>
                <w:szCs w:val="24"/>
              </w:rPr>
              <w:t xml:space="preserve"> меди (2)».</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Характеристика химических с химических свойств </w:t>
            </w:r>
            <w:r w:rsidRPr="009921F3">
              <w:rPr>
                <w:rFonts w:ascii="Times New Roman" w:hAnsi="Times New Roman" w:cs="Times New Roman"/>
                <w:sz w:val="24"/>
                <w:szCs w:val="24"/>
              </w:rPr>
              <w:lastRenderedPageBreak/>
              <w:t>оксидов, составление уравнений химических реакций. Лабораторная работа «Реакции, характерные для оксидов»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Характеристика химических свойств солей, составление уравнений химических реакций. Лабораторная работа «Реакции, характерные для растворов солей».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Обобщение и систематизации знаний.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roofErr w:type="spellStart"/>
            <w:r w:rsidRPr="009921F3">
              <w:rPr>
                <w:rFonts w:ascii="Times New Roman" w:hAnsi="Times New Roman" w:cs="Times New Roman"/>
                <w:sz w:val="24"/>
                <w:szCs w:val="24"/>
              </w:rPr>
              <w:t>Распознование</w:t>
            </w:r>
            <w:proofErr w:type="spellEnd"/>
            <w:r w:rsidRPr="009921F3">
              <w:rPr>
                <w:rFonts w:ascii="Times New Roman" w:hAnsi="Times New Roman" w:cs="Times New Roman"/>
                <w:sz w:val="24"/>
                <w:szCs w:val="24"/>
              </w:rPr>
              <w:t xml:space="preserve">  опытным путем растворы кислот, щелочей.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Распространение различных типов  классификации химических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Классификация реакций по изменению </w:t>
            </w:r>
            <w:proofErr w:type="spellStart"/>
            <w:proofErr w:type="gramStart"/>
            <w:r w:rsidRPr="009921F3">
              <w:rPr>
                <w:rFonts w:ascii="Times New Roman" w:hAnsi="Times New Roman" w:cs="Times New Roman"/>
                <w:sz w:val="24"/>
                <w:szCs w:val="24"/>
              </w:rPr>
              <w:t>с</w:t>
            </w:r>
            <w:proofErr w:type="gramEnd"/>
            <w:r w:rsidRPr="009921F3">
              <w:rPr>
                <w:rFonts w:ascii="Times New Roman" w:hAnsi="Times New Roman" w:cs="Times New Roman"/>
                <w:sz w:val="24"/>
                <w:szCs w:val="24"/>
              </w:rPr>
              <w:t>.о</w:t>
            </w:r>
            <w:proofErr w:type="spellEnd"/>
            <w:r w:rsidRPr="009921F3">
              <w:rPr>
                <w:rFonts w:ascii="Times New Roman" w:hAnsi="Times New Roman" w:cs="Times New Roman"/>
                <w:sz w:val="24"/>
                <w:szCs w:val="24"/>
              </w:rPr>
              <w:t>.</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Выполнение упражнений. Учет и </w:t>
            </w:r>
            <w:r w:rsidRPr="009921F3">
              <w:rPr>
                <w:rFonts w:ascii="Times New Roman" w:hAnsi="Times New Roman" w:cs="Times New Roman"/>
                <w:sz w:val="24"/>
                <w:szCs w:val="24"/>
              </w:rPr>
              <w:lastRenderedPageBreak/>
              <w:t>контроль знаний.</w:t>
            </w:r>
          </w:p>
        </w:tc>
        <w:tc>
          <w:tcPr>
            <w:tcW w:w="1425"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«химическое вещество», химический элемент»,  «атомы», «</w:t>
            </w:r>
            <w:proofErr w:type="spellStart"/>
            <w:r w:rsidRPr="009921F3">
              <w:rPr>
                <w:rFonts w:ascii="Times New Roman" w:hAnsi="Times New Roman" w:cs="Times New Roman"/>
                <w:sz w:val="24"/>
                <w:szCs w:val="24"/>
              </w:rPr>
              <w:t>молекулы»</w:t>
            </w:r>
            <w:proofErr w:type="gramStart"/>
            <w:r w:rsidRPr="009921F3">
              <w:rPr>
                <w:rFonts w:ascii="Times New Roman" w:hAnsi="Times New Roman" w:cs="Times New Roman"/>
                <w:sz w:val="24"/>
                <w:szCs w:val="24"/>
              </w:rPr>
              <w:t>.Р</w:t>
            </w:r>
            <w:proofErr w:type="gramEnd"/>
            <w:r w:rsidRPr="009921F3">
              <w:rPr>
                <w:rFonts w:ascii="Times New Roman" w:hAnsi="Times New Roman" w:cs="Times New Roman"/>
                <w:sz w:val="24"/>
                <w:szCs w:val="24"/>
              </w:rPr>
              <w:t>азличать</w:t>
            </w:r>
            <w:proofErr w:type="spellEnd"/>
            <w:r w:rsidRPr="009921F3">
              <w:rPr>
                <w:rFonts w:ascii="Times New Roman" w:hAnsi="Times New Roman" w:cs="Times New Roman"/>
                <w:sz w:val="24"/>
                <w:szCs w:val="24"/>
              </w:rPr>
              <w:t xml:space="preserve"> понятия «вещество» и «тело» и «химический элемент».</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«химическая реакция». Уметь отличать </w:t>
            </w:r>
            <w:r w:rsidRPr="009921F3">
              <w:rPr>
                <w:rFonts w:ascii="Times New Roman" w:hAnsi="Times New Roman" w:cs="Times New Roman"/>
                <w:sz w:val="24"/>
                <w:szCs w:val="24"/>
              </w:rPr>
              <w:lastRenderedPageBreak/>
              <w:t>химические реакции от физических явлений. Знать о роли химии в жизни человека.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определять положение химического элемента в периодической системе. Уметь называть химические элементы. Знать знаки первых 20 химических элементов.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определение химической формулы вещества, формулировку закона постоянства состава.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вычислять массовую долю химического элемента в соединении.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обращаться с химической посуды и лабораторным оборудованием.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строение атомов, основные </w:t>
            </w:r>
            <w:r w:rsidRPr="009921F3">
              <w:rPr>
                <w:rFonts w:ascii="Times New Roman" w:hAnsi="Times New Roman" w:cs="Times New Roman"/>
                <w:sz w:val="24"/>
                <w:szCs w:val="24"/>
              </w:rPr>
              <w:lastRenderedPageBreak/>
              <w:t xml:space="preserve">модели строения атомов. Протон, нейтрон, массовое число. Уметь объяснить физический смысл атомного номера.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определение понятий «химический элемент», «изотопы».</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объяснять физически</w:t>
            </w:r>
            <w:r w:rsidRPr="009921F3">
              <w:rPr>
                <w:rFonts w:ascii="Times New Roman" w:hAnsi="Times New Roman" w:cs="Times New Roman"/>
                <w:sz w:val="24"/>
                <w:szCs w:val="24"/>
              </w:rPr>
              <w:lastRenderedPageBreak/>
              <w:t>й смысл атомного номера, номера группы и периодов, составление схемы строения атомов 1-20 элементов.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объяснить физический смысл № элемента, группы, номера периода. Умение прогнозировать свойства элементов.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«ионы», «химическая связь»; определять тип химической связи в соединениях.</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«кратность связи», «длина связи», «</w:t>
            </w:r>
            <w:proofErr w:type="spellStart"/>
            <w:r w:rsidRPr="009921F3">
              <w:rPr>
                <w:rFonts w:ascii="Times New Roman" w:hAnsi="Times New Roman" w:cs="Times New Roman"/>
                <w:sz w:val="24"/>
                <w:szCs w:val="24"/>
              </w:rPr>
              <w:t>электроотрицательность</w:t>
            </w:r>
            <w:proofErr w:type="spellEnd"/>
            <w:r w:rsidRPr="009921F3">
              <w:rPr>
                <w:rFonts w:ascii="Times New Roman" w:hAnsi="Times New Roman" w:cs="Times New Roman"/>
                <w:sz w:val="24"/>
                <w:szCs w:val="24"/>
              </w:rPr>
              <w:t>».</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Уметь объяснять влияние свойств атомов на тип </w:t>
            </w:r>
            <w:r w:rsidRPr="009921F3">
              <w:rPr>
                <w:rFonts w:ascii="Times New Roman" w:hAnsi="Times New Roman" w:cs="Times New Roman"/>
                <w:sz w:val="24"/>
                <w:szCs w:val="24"/>
              </w:rPr>
              <w:lastRenderedPageBreak/>
              <w:t>образования ковалентной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определять  тип химической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определять тип химической связи.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Уметь характеризовать химические элементы на основе положения в периодической системе и особенностей строения их атомов. Умение классифицировать металлы по разным признакам. Знать </w:t>
            </w:r>
            <w:r w:rsidRPr="009921F3">
              <w:rPr>
                <w:rFonts w:ascii="Times New Roman" w:hAnsi="Times New Roman" w:cs="Times New Roman"/>
                <w:sz w:val="24"/>
                <w:szCs w:val="24"/>
              </w:rPr>
              <w:lastRenderedPageBreak/>
              <w:t>понятие «аллотропия».</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положение неметаллов в периодической системе, строение их атомов.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«моль», «молярная масса», уметь вычислять количество вещества, массу по количеству вещества.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«молярный объем» газов, «нормальные условия». Уметь вычислять объем по количеству вещества или массе.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производить вычисления по формулам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и понимать понятия: «степень окисления». Уметь определять степень окисления, называть </w:t>
            </w:r>
            <w:proofErr w:type="gramStart"/>
            <w:r w:rsidRPr="009921F3">
              <w:rPr>
                <w:rFonts w:ascii="Times New Roman" w:hAnsi="Times New Roman" w:cs="Times New Roman"/>
                <w:sz w:val="24"/>
                <w:szCs w:val="24"/>
              </w:rPr>
              <w:t>бинарное</w:t>
            </w:r>
            <w:proofErr w:type="gramEnd"/>
            <w:r w:rsidRPr="009921F3">
              <w:rPr>
                <w:rFonts w:ascii="Times New Roman" w:hAnsi="Times New Roman" w:cs="Times New Roman"/>
                <w:sz w:val="24"/>
                <w:szCs w:val="24"/>
              </w:rPr>
              <w:t xml:space="preserve"> соединения.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называть вещества и определять их степень окисления.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состав и названия оснований, классификацию. Уметь делать расчет по формулам.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состав и название кислот, классифика</w:t>
            </w:r>
            <w:r w:rsidRPr="009921F3">
              <w:rPr>
                <w:rFonts w:ascii="Times New Roman" w:hAnsi="Times New Roman" w:cs="Times New Roman"/>
                <w:sz w:val="24"/>
                <w:szCs w:val="24"/>
              </w:rPr>
              <w:lastRenderedPageBreak/>
              <w:t>цию. Уметь делать расчеты по формулам.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состав и классификацию солей. Уметь делать расчеты по формулам.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классификацию веществ. Уметь называть соединения, определять степень </w:t>
            </w:r>
            <w:r w:rsidRPr="009921F3">
              <w:rPr>
                <w:rFonts w:ascii="Times New Roman" w:hAnsi="Times New Roman" w:cs="Times New Roman"/>
                <w:sz w:val="24"/>
                <w:szCs w:val="24"/>
              </w:rPr>
              <w:lastRenderedPageBreak/>
              <w:t>окисления.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классификацию веществ, типы кристаллических решеток, аморфные вещества, свойства веществ.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«чистое вещество», </w:t>
            </w:r>
            <w:r w:rsidRPr="009921F3">
              <w:rPr>
                <w:rFonts w:ascii="Times New Roman" w:hAnsi="Times New Roman" w:cs="Times New Roman"/>
                <w:sz w:val="24"/>
                <w:szCs w:val="24"/>
              </w:rPr>
              <w:lastRenderedPageBreak/>
              <w:t>«смеси»; их отличия. Примеры жидких и газообразных смесей.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способы разделения смесей.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делать вычисления.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Уметь </w:t>
            </w:r>
            <w:r w:rsidRPr="009921F3">
              <w:rPr>
                <w:rFonts w:ascii="Times New Roman" w:hAnsi="Times New Roman" w:cs="Times New Roman"/>
                <w:sz w:val="24"/>
                <w:szCs w:val="24"/>
              </w:rPr>
              <w:lastRenderedPageBreak/>
              <w:t>обращаться с химической посудой и оборудованием.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способы очистки веществ, основанные на физических свойствах; очистку питьевой воды; перегонка нефти.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«химическая реакция»,  классифика</w:t>
            </w:r>
            <w:r w:rsidRPr="009921F3">
              <w:rPr>
                <w:rFonts w:ascii="Times New Roman" w:hAnsi="Times New Roman" w:cs="Times New Roman"/>
                <w:sz w:val="24"/>
                <w:szCs w:val="24"/>
              </w:rPr>
              <w:lastRenderedPageBreak/>
              <w:t>ция химических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и применять закон сохранения массы веществ.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сущность реакции соединения.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характеризовать химические свойства металлов (реакции с кислотами, солями). Уметь пользоваться рядом напряжения металлов.</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определять тип реакции, определять возможнос</w:t>
            </w:r>
            <w:r w:rsidRPr="009921F3">
              <w:rPr>
                <w:rFonts w:ascii="Times New Roman" w:hAnsi="Times New Roman" w:cs="Times New Roman"/>
                <w:sz w:val="24"/>
                <w:szCs w:val="24"/>
              </w:rPr>
              <w:lastRenderedPageBreak/>
              <w:t>ть протекания реакц</w:t>
            </w:r>
            <w:proofErr w:type="gramStart"/>
            <w:r w:rsidRPr="009921F3">
              <w:rPr>
                <w:rFonts w:ascii="Times New Roman" w:hAnsi="Times New Roman" w:cs="Times New Roman"/>
                <w:sz w:val="24"/>
                <w:szCs w:val="24"/>
              </w:rPr>
              <w:t>ии ио</w:t>
            </w:r>
            <w:proofErr w:type="gramEnd"/>
            <w:r w:rsidRPr="009921F3">
              <w:rPr>
                <w:rFonts w:ascii="Times New Roman" w:hAnsi="Times New Roman" w:cs="Times New Roman"/>
                <w:sz w:val="24"/>
                <w:szCs w:val="24"/>
              </w:rPr>
              <w:t>нного обмена.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Умение решать задачи.</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составлять уравнения химических реакций, определять тип реакции, характериз</w:t>
            </w:r>
            <w:r w:rsidRPr="009921F3">
              <w:rPr>
                <w:rFonts w:ascii="Times New Roman" w:hAnsi="Times New Roman" w:cs="Times New Roman"/>
                <w:sz w:val="24"/>
                <w:szCs w:val="24"/>
              </w:rPr>
              <w:lastRenderedPageBreak/>
              <w:t>овать химические свойства воды.</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определять принадлежность веществ к определенному классу соединений, составлять формулы веществ. Составлять уравнения химических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Умение работать с лабораторным оборудованием; делать выводы по практической работе.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Умение работать с лабораторным оборудованием; делать выводы по практической работе.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Умение работать с лабораторным оборудованием; делать выводы по практической работе.</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классификацию веществ по растворимости. </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«растворы», </w:t>
            </w:r>
            <w:r w:rsidRPr="009921F3">
              <w:rPr>
                <w:rFonts w:ascii="Times New Roman" w:hAnsi="Times New Roman" w:cs="Times New Roman"/>
                <w:sz w:val="24"/>
                <w:szCs w:val="24"/>
              </w:rPr>
              <w:lastRenderedPageBreak/>
              <w:t>«гидраты», «</w:t>
            </w:r>
            <w:proofErr w:type="spellStart"/>
            <w:r w:rsidRPr="009921F3">
              <w:rPr>
                <w:rFonts w:ascii="Times New Roman" w:hAnsi="Times New Roman" w:cs="Times New Roman"/>
                <w:sz w:val="24"/>
                <w:szCs w:val="24"/>
              </w:rPr>
              <w:t>кристаллоглураты</w:t>
            </w:r>
            <w:proofErr w:type="spellEnd"/>
            <w:r w:rsidRPr="009921F3">
              <w:rPr>
                <w:rFonts w:ascii="Times New Roman" w:hAnsi="Times New Roman" w:cs="Times New Roman"/>
                <w:sz w:val="24"/>
                <w:szCs w:val="24"/>
              </w:rPr>
              <w:t>».</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«электролиты», «</w:t>
            </w:r>
            <w:proofErr w:type="spellStart"/>
            <w:r w:rsidRPr="009921F3">
              <w:rPr>
                <w:rFonts w:ascii="Times New Roman" w:hAnsi="Times New Roman" w:cs="Times New Roman"/>
                <w:sz w:val="24"/>
                <w:szCs w:val="24"/>
              </w:rPr>
              <w:t>неэлектролиты</w:t>
            </w:r>
            <w:proofErr w:type="spellEnd"/>
            <w:r w:rsidRPr="009921F3">
              <w:rPr>
                <w:rFonts w:ascii="Times New Roman" w:hAnsi="Times New Roman" w:cs="Times New Roman"/>
                <w:sz w:val="24"/>
                <w:szCs w:val="24"/>
              </w:rPr>
              <w:t>»,  «электролитическая диссоциация»,  «степень ЭД»</w:t>
            </w: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понятия: «ион», «свойства ионов», «ЭД».</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Умение составлять уравнения  реакций, </w:t>
            </w:r>
            <w:r w:rsidRPr="009921F3">
              <w:rPr>
                <w:rFonts w:ascii="Times New Roman" w:hAnsi="Times New Roman" w:cs="Times New Roman"/>
                <w:sz w:val="24"/>
                <w:szCs w:val="24"/>
              </w:rPr>
              <w:lastRenderedPageBreak/>
              <w:t>определять возможность протекания реакций ионного обмена».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Знать формулы кислот, уметь составлять уравнения химических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Уметь называть </w:t>
            </w:r>
            <w:r w:rsidRPr="009921F3">
              <w:rPr>
                <w:rFonts w:ascii="Times New Roman" w:hAnsi="Times New Roman" w:cs="Times New Roman"/>
                <w:sz w:val="24"/>
                <w:szCs w:val="24"/>
              </w:rPr>
              <w:lastRenderedPageBreak/>
              <w:t xml:space="preserve">основания, составлять уравнения химических реакций, </w:t>
            </w:r>
            <w:proofErr w:type="spellStart"/>
            <w:r w:rsidRPr="009921F3">
              <w:rPr>
                <w:rFonts w:ascii="Times New Roman" w:hAnsi="Times New Roman" w:cs="Times New Roman"/>
                <w:sz w:val="24"/>
                <w:szCs w:val="24"/>
              </w:rPr>
              <w:t>распозновать</w:t>
            </w:r>
            <w:proofErr w:type="spellEnd"/>
            <w:r w:rsidRPr="009921F3">
              <w:rPr>
                <w:rFonts w:ascii="Times New Roman" w:hAnsi="Times New Roman" w:cs="Times New Roman"/>
                <w:sz w:val="24"/>
                <w:szCs w:val="24"/>
              </w:rPr>
              <w:t xml:space="preserve"> опытным путем растворы щелочей.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называть оксиды, составлять формулы, уравнения реакций.</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называть соли, определять возможность протекания реакций ионного обмена.</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Уметь называть соединения изученных </w:t>
            </w:r>
            <w:r w:rsidRPr="009921F3">
              <w:rPr>
                <w:rFonts w:ascii="Times New Roman" w:hAnsi="Times New Roman" w:cs="Times New Roman"/>
                <w:sz w:val="24"/>
                <w:szCs w:val="24"/>
              </w:rPr>
              <w:lastRenderedPageBreak/>
              <w:t>классов, составлять уравнения химических реакций.</w:t>
            </w: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ind w:firstLine="708"/>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обращаться с химической посудой и лабораторным оборудованием.</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Умение определять степень окисления. Определение окислителей, восстановителей; процессов окисления и восстановления.</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 xml:space="preserve">Знать понятия: «окислитель», «восстановитель», «восстановление» и «окисление». Уметь определять </w:t>
            </w:r>
            <w:r w:rsidRPr="009921F3">
              <w:rPr>
                <w:rFonts w:ascii="Times New Roman" w:hAnsi="Times New Roman" w:cs="Times New Roman"/>
                <w:sz w:val="24"/>
                <w:szCs w:val="24"/>
              </w:rPr>
              <w:lastRenderedPageBreak/>
              <w:t xml:space="preserve">степень окисления. </w:t>
            </w: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p>
          <w:p w:rsidR="009921F3" w:rsidRPr="009921F3" w:rsidRDefault="009921F3" w:rsidP="00E4112D">
            <w:pPr>
              <w:rPr>
                <w:rFonts w:ascii="Times New Roman" w:hAnsi="Times New Roman" w:cs="Times New Roman"/>
                <w:sz w:val="24"/>
                <w:szCs w:val="24"/>
              </w:rPr>
            </w:pPr>
            <w:r w:rsidRPr="009921F3">
              <w:rPr>
                <w:rFonts w:ascii="Times New Roman" w:hAnsi="Times New Roman" w:cs="Times New Roman"/>
                <w:sz w:val="24"/>
                <w:szCs w:val="24"/>
              </w:rPr>
              <w:t>Уметь обращаться с химической посудой и лабораторным оборудованием.</w:t>
            </w:r>
          </w:p>
        </w:tc>
        <w:tc>
          <w:tcPr>
            <w:tcW w:w="1905"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921F3" w:rsidRPr="009921F3" w:rsidRDefault="009921F3" w:rsidP="00E4112D">
            <w:pPr>
              <w:rPr>
                <w:rFonts w:ascii="Times New Roman" w:hAnsi="Times New Roman" w:cs="Times New Roman"/>
                <w:sz w:val="24"/>
                <w:szCs w:val="24"/>
              </w:rPr>
            </w:pPr>
          </w:p>
        </w:tc>
      </w:tr>
    </w:tbl>
    <w:p w:rsidR="00F94766" w:rsidRDefault="00F94766">
      <w:pPr>
        <w:pStyle w:val="10"/>
        <w:shd w:val="clear" w:color="auto" w:fill="FFFFFF"/>
        <w:spacing w:line="360" w:lineRule="auto"/>
        <w:contextualSpacing w:val="0"/>
        <w:jc w:val="center"/>
        <w:rPr>
          <w:rFonts w:ascii="Times New Roman" w:eastAsia="Times New Roman" w:hAnsi="Times New Roman" w:cs="Times New Roman"/>
          <w:sz w:val="28"/>
          <w:szCs w:val="28"/>
        </w:rPr>
      </w:pPr>
    </w:p>
    <w:sectPr w:rsidR="00F94766" w:rsidSect="0033666B">
      <w:pgSz w:w="16834" w:h="11909" w:orient="landscape"/>
      <w:pgMar w:top="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2D" w:rsidRDefault="00E4112D" w:rsidP="00B838C1">
      <w:pPr>
        <w:spacing w:line="240" w:lineRule="auto"/>
      </w:pPr>
      <w:r>
        <w:separator/>
      </w:r>
    </w:p>
  </w:endnote>
  <w:endnote w:type="continuationSeparator" w:id="0">
    <w:p w:rsidR="00E4112D" w:rsidRDefault="00E4112D" w:rsidP="00B83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2D" w:rsidRDefault="00E4112D" w:rsidP="00B838C1">
      <w:pPr>
        <w:spacing w:line="240" w:lineRule="auto"/>
      </w:pPr>
      <w:r>
        <w:separator/>
      </w:r>
    </w:p>
  </w:footnote>
  <w:footnote w:type="continuationSeparator" w:id="0">
    <w:p w:rsidR="00E4112D" w:rsidRDefault="00E4112D" w:rsidP="00B838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BB1"/>
    <w:multiLevelType w:val="multilevel"/>
    <w:tmpl w:val="A27C1AE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8304A"/>
    <w:multiLevelType w:val="multilevel"/>
    <w:tmpl w:val="7D7A39A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A92FB5"/>
    <w:multiLevelType w:val="multilevel"/>
    <w:tmpl w:val="C3D41FA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347DF2"/>
    <w:multiLevelType w:val="multilevel"/>
    <w:tmpl w:val="02DE4FB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22C082E"/>
    <w:multiLevelType w:val="multilevel"/>
    <w:tmpl w:val="A260BC6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106B46"/>
    <w:multiLevelType w:val="multilevel"/>
    <w:tmpl w:val="3D84517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C04452"/>
    <w:multiLevelType w:val="multilevel"/>
    <w:tmpl w:val="6684585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8A5574"/>
    <w:multiLevelType w:val="multilevel"/>
    <w:tmpl w:val="0CDE195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8107BF"/>
    <w:multiLevelType w:val="multilevel"/>
    <w:tmpl w:val="CD4440F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A83253"/>
    <w:multiLevelType w:val="multilevel"/>
    <w:tmpl w:val="995C07B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8"/>
  </w:num>
  <w:num w:numId="7">
    <w:abstractNumId w:val="6"/>
  </w:num>
  <w:num w:numId="8">
    <w:abstractNumId w:val="7"/>
  </w:num>
  <w:num w:numId="9">
    <w:abstractNumId w:val="9"/>
  </w:num>
  <w:num w:numId="10">
    <w:abstractNumId w:val="3"/>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66"/>
    <w:rsid w:val="0033666B"/>
    <w:rsid w:val="004809A7"/>
    <w:rsid w:val="004B705C"/>
    <w:rsid w:val="004D449E"/>
    <w:rsid w:val="005B4081"/>
    <w:rsid w:val="006E12B7"/>
    <w:rsid w:val="007422D4"/>
    <w:rsid w:val="008B78F5"/>
    <w:rsid w:val="009921F3"/>
    <w:rsid w:val="009C5EF1"/>
    <w:rsid w:val="00A57F93"/>
    <w:rsid w:val="00B838C1"/>
    <w:rsid w:val="00C90C91"/>
    <w:rsid w:val="00D57D24"/>
    <w:rsid w:val="00E4112D"/>
    <w:rsid w:val="00F9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B7"/>
  </w:style>
  <w:style w:type="paragraph" w:styleId="1">
    <w:name w:val="heading 1"/>
    <w:basedOn w:val="10"/>
    <w:next w:val="10"/>
    <w:rsid w:val="00F94766"/>
    <w:pPr>
      <w:keepNext/>
      <w:keepLines/>
      <w:spacing w:before="400" w:after="120"/>
      <w:outlineLvl w:val="0"/>
    </w:pPr>
    <w:rPr>
      <w:sz w:val="40"/>
      <w:szCs w:val="40"/>
    </w:rPr>
  </w:style>
  <w:style w:type="paragraph" w:styleId="2">
    <w:name w:val="heading 2"/>
    <w:basedOn w:val="10"/>
    <w:next w:val="10"/>
    <w:rsid w:val="00F94766"/>
    <w:pPr>
      <w:keepNext/>
      <w:keepLines/>
      <w:spacing w:before="360" w:after="120"/>
      <w:outlineLvl w:val="1"/>
    </w:pPr>
    <w:rPr>
      <w:sz w:val="32"/>
      <w:szCs w:val="32"/>
    </w:rPr>
  </w:style>
  <w:style w:type="paragraph" w:styleId="3">
    <w:name w:val="heading 3"/>
    <w:basedOn w:val="10"/>
    <w:next w:val="10"/>
    <w:rsid w:val="00F94766"/>
    <w:pPr>
      <w:keepNext/>
      <w:keepLines/>
      <w:spacing w:before="320" w:after="80"/>
      <w:outlineLvl w:val="2"/>
    </w:pPr>
    <w:rPr>
      <w:color w:val="434343"/>
      <w:sz w:val="28"/>
      <w:szCs w:val="28"/>
    </w:rPr>
  </w:style>
  <w:style w:type="paragraph" w:styleId="4">
    <w:name w:val="heading 4"/>
    <w:basedOn w:val="10"/>
    <w:next w:val="10"/>
    <w:rsid w:val="00F94766"/>
    <w:pPr>
      <w:keepNext/>
      <w:keepLines/>
      <w:spacing w:before="280" w:after="80"/>
      <w:outlineLvl w:val="3"/>
    </w:pPr>
    <w:rPr>
      <w:color w:val="666666"/>
      <w:sz w:val="24"/>
      <w:szCs w:val="24"/>
    </w:rPr>
  </w:style>
  <w:style w:type="paragraph" w:styleId="5">
    <w:name w:val="heading 5"/>
    <w:basedOn w:val="10"/>
    <w:next w:val="10"/>
    <w:rsid w:val="00F94766"/>
    <w:pPr>
      <w:keepNext/>
      <w:keepLines/>
      <w:spacing w:before="240" w:after="80"/>
      <w:outlineLvl w:val="4"/>
    </w:pPr>
    <w:rPr>
      <w:color w:val="666666"/>
    </w:rPr>
  </w:style>
  <w:style w:type="paragraph" w:styleId="6">
    <w:name w:val="heading 6"/>
    <w:basedOn w:val="10"/>
    <w:next w:val="10"/>
    <w:rsid w:val="00F9476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4766"/>
  </w:style>
  <w:style w:type="table" w:customStyle="1" w:styleId="TableNormal">
    <w:name w:val="Table Normal"/>
    <w:rsid w:val="00F94766"/>
    <w:tblPr>
      <w:tblCellMar>
        <w:top w:w="0" w:type="dxa"/>
        <w:left w:w="0" w:type="dxa"/>
        <w:bottom w:w="0" w:type="dxa"/>
        <w:right w:w="0" w:type="dxa"/>
      </w:tblCellMar>
    </w:tblPr>
  </w:style>
  <w:style w:type="paragraph" w:styleId="a3">
    <w:name w:val="Title"/>
    <w:basedOn w:val="10"/>
    <w:next w:val="10"/>
    <w:rsid w:val="00F94766"/>
    <w:pPr>
      <w:keepNext/>
      <w:keepLines/>
      <w:spacing w:after="60"/>
    </w:pPr>
    <w:rPr>
      <w:sz w:val="52"/>
      <w:szCs w:val="52"/>
    </w:rPr>
  </w:style>
  <w:style w:type="paragraph" w:styleId="a4">
    <w:name w:val="Subtitle"/>
    <w:basedOn w:val="10"/>
    <w:next w:val="10"/>
    <w:rsid w:val="00F94766"/>
    <w:pPr>
      <w:keepNext/>
      <w:keepLines/>
      <w:spacing w:after="320"/>
    </w:pPr>
    <w:rPr>
      <w:color w:val="666666"/>
      <w:sz w:val="30"/>
      <w:szCs w:val="30"/>
    </w:rPr>
  </w:style>
  <w:style w:type="table" w:customStyle="1" w:styleId="a5">
    <w:basedOn w:val="TableNormal"/>
    <w:rsid w:val="00F94766"/>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B838C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8C1"/>
    <w:rPr>
      <w:rFonts w:ascii="Tahoma" w:hAnsi="Tahoma" w:cs="Tahoma"/>
      <w:sz w:val="16"/>
      <w:szCs w:val="16"/>
    </w:rPr>
  </w:style>
  <w:style w:type="paragraph" w:styleId="a8">
    <w:name w:val="header"/>
    <w:basedOn w:val="a"/>
    <w:link w:val="a9"/>
    <w:uiPriority w:val="99"/>
    <w:semiHidden/>
    <w:unhideWhenUsed/>
    <w:rsid w:val="00B838C1"/>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838C1"/>
  </w:style>
  <w:style w:type="paragraph" w:styleId="aa">
    <w:name w:val="footer"/>
    <w:basedOn w:val="a"/>
    <w:link w:val="ab"/>
    <w:uiPriority w:val="99"/>
    <w:semiHidden/>
    <w:unhideWhenUsed/>
    <w:rsid w:val="00B838C1"/>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838C1"/>
  </w:style>
  <w:style w:type="paragraph" w:customStyle="1" w:styleId="c4">
    <w:name w:val="c4"/>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16">
    <w:name w:val="c16"/>
    <w:basedOn w:val="a0"/>
    <w:rsid w:val="00B838C1"/>
  </w:style>
  <w:style w:type="character" w:customStyle="1" w:styleId="c3">
    <w:name w:val="c3"/>
    <w:basedOn w:val="a0"/>
    <w:rsid w:val="00B838C1"/>
  </w:style>
  <w:style w:type="character" w:customStyle="1" w:styleId="c1">
    <w:name w:val="c1"/>
    <w:basedOn w:val="a0"/>
    <w:rsid w:val="00B838C1"/>
  </w:style>
  <w:style w:type="character" w:customStyle="1" w:styleId="apple-converted-space">
    <w:name w:val="apple-converted-space"/>
    <w:basedOn w:val="a0"/>
    <w:rsid w:val="00B838C1"/>
  </w:style>
  <w:style w:type="character" w:customStyle="1" w:styleId="c11">
    <w:name w:val="c11"/>
    <w:basedOn w:val="a0"/>
    <w:rsid w:val="00B838C1"/>
  </w:style>
  <w:style w:type="paragraph" w:customStyle="1" w:styleId="c5">
    <w:name w:val="c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8">
    <w:name w:val="c18"/>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5">
    <w:name w:val="c3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2">
    <w:name w:val="c2"/>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0">
    <w:name w:val="c1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15">
    <w:name w:val="c15"/>
    <w:basedOn w:val="a0"/>
    <w:rsid w:val="00B838C1"/>
  </w:style>
  <w:style w:type="character" w:customStyle="1" w:styleId="c22">
    <w:name w:val="c22"/>
    <w:basedOn w:val="a0"/>
    <w:rsid w:val="00B838C1"/>
  </w:style>
  <w:style w:type="paragraph" w:customStyle="1" w:styleId="c20">
    <w:name w:val="c2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9">
    <w:name w:val="c29"/>
    <w:basedOn w:val="a0"/>
    <w:rsid w:val="00B838C1"/>
  </w:style>
  <w:style w:type="paragraph" w:customStyle="1" w:styleId="c8">
    <w:name w:val="c8"/>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7">
    <w:name w:val="c17"/>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7">
    <w:name w:val="c27"/>
    <w:basedOn w:val="a0"/>
    <w:rsid w:val="00B838C1"/>
  </w:style>
  <w:style w:type="paragraph" w:customStyle="1" w:styleId="c42">
    <w:name w:val="c42"/>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6">
    <w:name w:val="c6"/>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34">
    <w:name w:val="c34"/>
    <w:basedOn w:val="a0"/>
    <w:rsid w:val="00B838C1"/>
  </w:style>
  <w:style w:type="paragraph" w:customStyle="1" w:styleId="c41">
    <w:name w:val="c4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65">
    <w:name w:val="c6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70">
    <w:name w:val="c7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0">
    <w:name w:val="c3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3">
    <w:name w:val="c23"/>
    <w:basedOn w:val="a0"/>
    <w:rsid w:val="00B838C1"/>
  </w:style>
  <w:style w:type="paragraph" w:customStyle="1" w:styleId="c31">
    <w:name w:val="c3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4">
    <w:name w:val="c24"/>
    <w:basedOn w:val="a0"/>
    <w:rsid w:val="00B838C1"/>
  </w:style>
  <w:style w:type="character" w:customStyle="1" w:styleId="c51">
    <w:name w:val="c51"/>
    <w:basedOn w:val="a0"/>
    <w:rsid w:val="00B838C1"/>
  </w:style>
  <w:style w:type="paragraph" w:customStyle="1" w:styleId="c13">
    <w:name w:val="c13"/>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7">
    <w:name w:val="c37"/>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0">
    <w:name w:val="c0"/>
    <w:basedOn w:val="a0"/>
    <w:rsid w:val="00B838C1"/>
  </w:style>
  <w:style w:type="paragraph" w:customStyle="1" w:styleId="c21">
    <w:name w:val="c2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36">
    <w:name w:val="c36"/>
    <w:basedOn w:val="a0"/>
    <w:rsid w:val="00B838C1"/>
  </w:style>
  <w:style w:type="character" w:customStyle="1" w:styleId="c32">
    <w:name w:val="c32"/>
    <w:basedOn w:val="a0"/>
    <w:rsid w:val="00B838C1"/>
  </w:style>
  <w:style w:type="character" w:customStyle="1" w:styleId="c26">
    <w:name w:val="c26"/>
    <w:basedOn w:val="a0"/>
    <w:rsid w:val="00B838C1"/>
  </w:style>
  <w:style w:type="character" w:customStyle="1" w:styleId="ac">
    <w:name w:val="Основной текст_"/>
    <w:basedOn w:val="a0"/>
    <w:link w:val="30"/>
    <w:locked/>
    <w:rsid w:val="0033666B"/>
    <w:rPr>
      <w:rFonts w:ascii="Times New Roman" w:eastAsia="Times New Roman" w:hAnsi="Times New Roman" w:cs="Times New Roman"/>
      <w:spacing w:val="-1"/>
      <w:shd w:val="clear" w:color="auto" w:fill="FFFFFF"/>
    </w:rPr>
  </w:style>
  <w:style w:type="paragraph" w:customStyle="1" w:styleId="30">
    <w:name w:val="Основной текст3"/>
    <w:basedOn w:val="a"/>
    <w:link w:val="ac"/>
    <w:rsid w:val="0033666B"/>
    <w:pPr>
      <w:widowControl w:val="0"/>
      <w:shd w:val="clear" w:color="auto" w:fill="FFFFFF"/>
      <w:spacing w:line="274" w:lineRule="exact"/>
      <w:ind w:hanging="800"/>
      <w:contextualSpacing w:val="0"/>
      <w:jc w:val="both"/>
    </w:pPr>
    <w:rPr>
      <w:rFonts w:ascii="Times New Roman" w:eastAsia="Times New Roman" w:hAnsi="Times New Roman" w:cs="Times New Roman"/>
      <w:spacing w:val="-1"/>
    </w:rPr>
  </w:style>
  <w:style w:type="paragraph" w:customStyle="1" w:styleId="ad">
    <w:name w:val="Содержимое таблицы"/>
    <w:basedOn w:val="a"/>
    <w:rsid w:val="0033666B"/>
    <w:pPr>
      <w:widowControl w:val="0"/>
      <w:suppressLineNumbers/>
      <w:suppressAutoHyphens/>
      <w:spacing w:line="240" w:lineRule="auto"/>
      <w:contextualSpacing w:val="0"/>
    </w:pPr>
    <w:rPr>
      <w:rFonts w:ascii="Times New Roman" w:eastAsia="SimSun" w:hAnsi="Times New Roman" w:cs="Mangal"/>
      <w:kern w:val="2"/>
      <w:sz w:val="24"/>
      <w:szCs w:val="24"/>
      <w:lang w:eastAsia="hi-IN" w:bidi="hi-IN"/>
    </w:rPr>
  </w:style>
  <w:style w:type="paragraph" w:customStyle="1" w:styleId="ae">
    <w:name w:val="Заголовок таблицы"/>
    <w:basedOn w:val="ad"/>
    <w:rsid w:val="0033666B"/>
    <w:pPr>
      <w:jc w:val="center"/>
    </w:pPr>
    <w:rPr>
      <w:b/>
      <w:bCs/>
    </w:rPr>
  </w:style>
  <w:style w:type="character" w:customStyle="1" w:styleId="12">
    <w:name w:val="Основной текст (12)_"/>
    <w:basedOn w:val="a0"/>
    <w:link w:val="120"/>
    <w:locked/>
    <w:rsid w:val="0033666B"/>
    <w:rPr>
      <w:rFonts w:ascii="Times New Roman" w:eastAsia="Times New Roman" w:hAnsi="Times New Roman" w:cs="Times New Roman"/>
      <w:b/>
      <w:bCs/>
      <w:spacing w:val="-4"/>
      <w:sz w:val="20"/>
      <w:szCs w:val="20"/>
      <w:shd w:val="clear" w:color="auto" w:fill="FFFFFF"/>
    </w:rPr>
  </w:style>
  <w:style w:type="paragraph" w:customStyle="1" w:styleId="120">
    <w:name w:val="Основной текст (12)"/>
    <w:basedOn w:val="a"/>
    <w:link w:val="12"/>
    <w:rsid w:val="0033666B"/>
    <w:pPr>
      <w:widowControl w:val="0"/>
      <w:shd w:val="clear" w:color="auto" w:fill="FFFFFF"/>
      <w:spacing w:line="252" w:lineRule="exact"/>
      <w:contextualSpacing w:val="0"/>
    </w:pPr>
    <w:rPr>
      <w:rFonts w:ascii="Times New Roman" w:eastAsia="Times New Roman" w:hAnsi="Times New Roman" w:cs="Times New Roman"/>
      <w:b/>
      <w:bCs/>
      <w:spacing w:val="-4"/>
      <w:sz w:val="20"/>
      <w:szCs w:val="20"/>
    </w:rPr>
  </w:style>
  <w:style w:type="paragraph" w:customStyle="1" w:styleId="Default">
    <w:name w:val="Default"/>
    <w:rsid w:val="0033666B"/>
    <w:pPr>
      <w:autoSpaceDE w:val="0"/>
      <w:autoSpaceDN w:val="0"/>
      <w:adjustRightInd w:val="0"/>
      <w:spacing w:line="240" w:lineRule="auto"/>
      <w:contextualSpacing w:val="0"/>
    </w:pPr>
    <w:rPr>
      <w:rFonts w:ascii="Calibri" w:eastAsiaTheme="minorHAnsi" w:hAnsi="Calibri" w:cs="Calibri"/>
      <w:color w:val="000000"/>
      <w:sz w:val="24"/>
      <w:szCs w:val="24"/>
      <w:lang w:eastAsia="en-US"/>
    </w:rPr>
  </w:style>
  <w:style w:type="character" w:customStyle="1" w:styleId="10pt">
    <w:name w:val="Основной текст + 10 pt"/>
    <w:aliases w:val="Полужирный,Интервал 0 pt"/>
    <w:basedOn w:val="ac"/>
    <w:rsid w:val="0033666B"/>
    <w:rPr>
      <w:rFonts w:ascii="Times New Roman" w:eastAsia="Times New Roman" w:hAnsi="Times New Roman" w:cs="Times New Roman"/>
      <w:b/>
      <w:bCs/>
      <w:i/>
      <w:iCs/>
      <w:smallCaps w:val="0"/>
      <w:strike w:val="0"/>
      <w:dstrike w:val="0"/>
      <w:color w:val="000000"/>
      <w:spacing w:val="2"/>
      <w:w w:val="100"/>
      <w:position w:val="0"/>
      <w:sz w:val="21"/>
      <w:szCs w:val="21"/>
      <w:u w:val="none"/>
      <w:effect w:val="none"/>
      <w:shd w:val="clear" w:color="auto" w:fill="FFFFFF"/>
      <w:lang w:val="ru-RU"/>
    </w:rPr>
  </w:style>
  <w:style w:type="character" w:customStyle="1" w:styleId="20">
    <w:name w:val="Основной текст2"/>
    <w:basedOn w:val="ac"/>
    <w:rsid w:val="0033666B"/>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shd w:val="clear" w:color="auto" w:fill="FFFFFF"/>
      <w:lang w:val="ru-RU"/>
    </w:rPr>
  </w:style>
  <w:style w:type="table" w:styleId="af">
    <w:name w:val="Table Grid"/>
    <w:basedOn w:val="a1"/>
    <w:uiPriority w:val="59"/>
    <w:rsid w:val="0033666B"/>
    <w:pPr>
      <w:spacing w:line="240" w:lineRule="auto"/>
      <w:contextualSpacing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3666B"/>
    <w:pPr>
      <w:spacing w:line="240" w:lineRule="auto"/>
      <w:contextualSpacing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33666B"/>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B7"/>
  </w:style>
  <w:style w:type="paragraph" w:styleId="1">
    <w:name w:val="heading 1"/>
    <w:basedOn w:val="10"/>
    <w:next w:val="10"/>
    <w:rsid w:val="00F94766"/>
    <w:pPr>
      <w:keepNext/>
      <w:keepLines/>
      <w:spacing w:before="400" w:after="120"/>
      <w:outlineLvl w:val="0"/>
    </w:pPr>
    <w:rPr>
      <w:sz w:val="40"/>
      <w:szCs w:val="40"/>
    </w:rPr>
  </w:style>
  <w:style w:type="paragraph" w:styleId="2">
    <w:name w:val="heading 2"/>
    <w:basedOn w:val="10"/>
    <w:next w:val="10"/>
    <w:rsid w:val="00F94766"/>
    <w:pPr>
      <w:keepNext/>
      <w:keepLines/>
      <w:spacing w:before="360" w:after="120"/>
      <w:outlineLvl w:val="1"/>
    </w:pPr>
    <w:rPr>
      <w:sz w:val="32"/>
      <w:szCs w:val="32"/>
    </w:rPr>
  </w:style>
  <w:style w:type="paragraph" w:styleId="3">
    <w:name w:val="heading 3"/>
    <w:basedOn w:val="10"/>
    <w:next w:val="10"/>
    <w:rsid w:val="00F94766"/>
    <w:pPr>
      <w:keepNext/>
      <w:keepLines/>
      <w:spacing w:before="320" w:after="80"/>
      <w:outlineLvl w:val="2"/>
    </w:pPr>
    <w:rPr>
      <w:color w:val="434343"/>
      <w:sz w:val="28"/>
      <w:szCs w:val="28"/>
    </w:rPr>
  </w:style>
  <w:style w:type="paragraph" w:styleId="4">
    <w:name w:val="heading 4"/>
    <w:basedOn w:val="10"/>
    <w:next w:val="10"/>
    <w:rsid w:val="00F94766"/>
    <w:pPr>
      <w:keepNext/>
      <w:keepLines/>
      <w:spacing w:before="280" w:after="80"/>
      <w:outlineLvl w:val="3"/>
    </w:pPr>
    <w:rPr>
      <w:color w:val="666666"/>
      <w:sz w:val="24"/>
      <w:szCs w:val="24"/>
    </w:rPr>
  </w:style>
  <w:style w:type="paragraph" w:styleId="5">
    <w:name w:val="heading 5"/>
    <w:basedOn w:val="10"/>
    <w:next w:val="10"/>
    <w:rsid w:val="00F94766"/>
    <w:pPr>
      <w:keepNext/>
      <w:keepLines/>
      <w:spacing w:before="240" w:after="80"/>
      <w:outlineLvl w:val="4"/>
    </w:pPr>
    <w:rPr>
      <w:color w:val="666666"/>
    </w:rPr>
  </w:style>
  <w:style w:type="paragraph" w:styleId="6">
    <w:name w:val="heading 6"/>
    <w:basedOn w:val="10"/>
    <w:next w:val="10"/>
    <w:rsid w:val="00F9476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4766"/>
  </w:style>
  <w:style w:type="table" w:customStyle="1" w:styleId="TableNormal">
    <w:name w:val="Table Normal"/>
    <w:rsid w:val="00F94766"/>
    <w:tblPr>
      <w:tblCellMar>
        <w:top w:w="0" w:type="dxa"/>
        <w:left w:w="0" w:type="dxa"/>
        <w:bottom w:w="0" w:type="dxa"/>
        <w:right w:w="0" w:type="dxa"/>
      </w:tblCellMar>
    </w:tblPr>
  </w:style>
  <w:style w:type="paragraph" w:styleId="a3">
    <w:name w:val="Title"/>
    <w:basedOn w:val="10"/>
    <w:next w:val="10"/>
    <w:rsid w:val="00F94766"/>
    <w:pPr>
      <w:keepNext/>
      <w:keepLines/>
      <w:spacing w:after="60"/>
    </w:pPr>
    <w:rPr>
      <w:sz w:val="52"/>
      <w:szCs w:val="52"/>
    </w:rPr>
  </w:style>
  <w:style w:type="paragraph" w:styleId="a4">
    <w:name w:val="Subtitle"/>
    <w:basedOn w:val="10"/>
    <w:next w:val="10"/>
    <w:rsid w:val="00F94766"/>
    <w:pPr>
      <w:keepNext/>
      <w:keepLines/>
      <w:spacing w:after="320"/>
    </w:pPr>
    <w:rPr>
      <w:color w:val="666666"/>
      <w:sz w:val="30"/>
      <w:szCs w:val="30"/>
    </w:rPr>
  </w:style>
  <w:style w:type="table" w:customStyle="1" w:styleId="a5">
    <w:basedOn w:val="TableNormal"/>
    <w:rsid w:val="00F94766"/>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B838C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8C1"/>
    <w:rPr>
      <w:rFonts w:ascii="Tahoma" w:hAnsi="Tahoma" w:cs="Tahoma"/>
      <w:sz w:val="16"/>
      <w:szCs w:val="16"/>
    </w:rPr>
  </w:style>
  <w:style w:type="paragraph" w:styleId="a8">
    <w:name w:val="header"/>
    <w:basedOn w:val="a"/>
    <w:link w:val="a9"/>
    <w:uiPriority w:val="99"/>
    <w:semiHidden/>
    <w:unhideWhenUsed/>
    <w:rsid w:val="00B838C1"/>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838C1"/>
  </w:style>
  <w:style w:type="paragraph" w:styleId="aa">
    <w:name w:val="footer"/>
    <w:basedOn w:val="a"/>
    <w:link w:val="ab"/>
    <w:uiPriority w:val="99"/>
    <w:semiHidden/>
    <w:unhideWhenUsed/>
    <w:rsid w:val="00B838C1"/>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838C1"/>
  </w:style>
  <w:style w:type="paragraph" w:customStyle="1" w:styleId="c4">
    <w:name w:val="c4"/>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16">
    <w:name w:val="c16"/>
    <w:basedOn w:val="a0"/>
    <w:rsid w:val="00B838C1"/>
  </w:style>
  <w:style w:type="character" w:customStyle="1" w:styleId="c3">
    <w:name w:val="c3"/>
    <w:basedOn w:val="a0"/>
    <w:rsid w:val="00B838C1"/>
  </w:style>
  <w:style w:type="character" w:customStyle="1" w:styleId="c1">
    <w:name w:val="c1"/>
    <w:basedOn w:val="a0"/>
    <w:rsid w:val="00B838C1"/>
  </w:style>
  <w:style w:type="character" w:customStyle="1" w:styleId="apple-converted-space">
    <w:name w:val="apple-converted-space"/>
    <w:basedOn w:val="a0"/>
    <w:rsid w:val="00B838C1"/>
  </w:style>
  <w:style w:type="character" w:customStyle="1" w:styleId="c11">
    <w:name w:val="c11"/>
    <w:basedOn w:val="a0"/>
    <w:rsid w:val="00B838C1"/>
  </w:style>
  <w:style w:type="paragraph" w:customStyle="1" w:styleId="c5">
    <w:name w:val="c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8">
    <w:name w:val="c18"/>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5">
    <w:name w:val="c3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2">
    <w:name w:val="c2"/>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0">
    <w:name w:val="c1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15">
    <w:name w:val="c15"/>
    <w:basedOn w:val="a0"/>
    <w:rsid w:val="00B838C1"/>
  </w:style>
  <w:style w:type="character" w:customStyle="1" w:styleId="c22">
    <w:name w:val="c22"/>
    <w:basedOn w:val="a0"/>
    <w:rsid w:val="00B838C1"/>
  </w:style>
  <w:style w:type="paragraph" w:customStyle="1" w:styleId="c20">
    <w:name w:val="c2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9">
    <w:name w:val="c29"/>
    <w:basedOn w:val="a0"/>
    <w:rsid w:val="00B838C1"/>
  </w:style>
  <w:style w:type="paragraph" w:customStyle="1" w:styleId="c8">
    <w:name w:val="c8"/>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17">
    <w:name w:val="c17"/>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7">
    <w:name w:val="c27"/>
    <w:basedOn w:val="a0"/>
    <w:rsid w:val="00B838C1"/>
  </w:style>
  <w:style w:type="paragraph" w:customStyle="1" w:styleId="c42">
    <w:name w:val="c42"/>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6">
    <w:name w:val="c6"/>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34">
    <w:name w:val="c34"/>
    <w:basedOn w:val="a0"/>
    <w:rsid w:val="00B838C1"/>
  </w:style>
  <w:style w:type="paragraph" w:customStyle="1" w:styleId="c41">
    <w:name w:val="c4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65">
    <w:name w:val="c65"/>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70">
    <w:name w:val="c7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0">
    <w:name w:val="c30"/>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3">
    <w:name w:val="c23"/>
    <w:basedOn w:val="a0"/>
    <w:rsid w:val="00B838C1"/>
  </w:style>
  <w:style w:type="paragraph" w:customStyle="1" w:styleId="c31">
    <w:name w:val="c3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24">
    <w:name w:val="c24"/>
    <w:basedOn w:val="a0"/>
    <w:rsid w:val="00B838C1"/>
  </w:style>
  <w:style w:type="character" w:customStyle="1" w:styleId="c51">
    <w:name w:val="c51"/>
    <w:basedOn w:val="a0"/>
    <w:rsid w:val="00B838C1"/>
  </w:style>
  <w:style w:type="paragraph" w:customStyle="1" w:styleId="c13">
    <w:name w:val="c13"/>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37">
    <w:name w:val="c37"/>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0">
    <w:name w:val="c0"/>
    <w:basedOn w:val="a0"/>
    <w:rsid w:val="00B838C1"/>
  </w:style>
  <w:style w:type="paragraph" w:customStyle="1" w:styleId="c21">
    <w:name w:val="c21"/>
    <w:basedOn w:val="a"/>
    <w:rsid w:val="00B838C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c36">
    <w:name w:val="c36"/>
    <w:basedOn w:val="a0"/>
    <w:rsid w:val="00B838C1"/>
  </w:style>
  <w:style w:type="character" w:customStyle="1" w:styleId="c32">
    <w:name w:val="c32"/>
    <w:basedOn w:val="a0"/>
    <w:rsid w:val="00B838C1"/>
  </w:style>
  <w:style w:type="character" w:customStyle="1" w:styleId="c26">
    <w:name w:val="c26"/>
    <w:basedOn w:val="a0"/>
    <w:rsid w:val="00B838C1"/>
  </w:style>
  <w:style w:type="character" w:customStyle="1" w:styleId="ac">
    <w:name w:val="Основной текст_"/>
    <w:basedOn w:val="a0"/>
    <w:link w:val="30"/>
    <w:locked/>
    <w:rsid w:val="0033666B"/>
    <w:rPr>
      <w:rFonts w:ascii="Times New Roman" w:eastAsia="Times New Roman" w:hAnsi="Times New Roman" w:cs="Times New Roman"/>
      <w:spacing w:val="-1"/>
      <w:shd w:val="clear" w:color="auto" w:fill="FFFFFF"/>
    </w:rPr>
  </w:style>
  <w:style w:type="paragraph" w:customStyle="1" w:styleId="30">
    <w:name w:val="Основной текст3"/>
    <w:basedOn w:val="a"/>
    <w:link w:val="ac"/>
    <w:rsid w:val="0033666B"/>
    <w:pPr>
      <w:widowControl w:val="0"/>
      <w:shd w:val="clear" w:color="auto" w:fill="FFFFFF"/>
      <w:spacing w:line="274" w:lineRule="exact"/>
      <w:ind w:hanging="800"/>
      <w:contextualSpacing w:val="0"/>
      <w:jc w:val="both"/>
    </w:pPr>
    <w:rPr>
      <w:rFonts w:ascii="Times New Roman" w:eastAsia="Times New Roman" w:hAnsi="Times New Roman" w:cs="Times New Roman"/>
      <w:spacing w:val="-1"/>
    </w:rPr>
  </w:style>
  <w:style w:type="paragraph" w:customStyle="1" w:styleId="ad">
    <w:name w:val="Содержимое таблицы"/>
    <w:basedOn w:val="a"/>
    <w:rsid w:val="0033666B"/>
    <w:pPr>
      <w:widowControl w:val="0"/>
      <w:suppressLineNumbers/>
      <w:suppressAutoHyphens/>
      <w:spacing w:line="240" w:lineRule="auto"/>
      <w:contextualSpacing w:val="0"/>
    </w:pPr>
    <w:rPr>
      <w:rFonts w:ascii="Times New Roman" w:eastAsia="SimSun" w:hAnsi="Times New Roman" w:cs="Mangal"/>
      <w:kern w:val="2"/>
      <w:sz w:val="24"/>
      <w:szCs w:val="24"/>
      <w:lang w:eastAsia="hi-IN" w:bidi="hi-IN"/>
    </w:rPr>
  </w:style>
  <w:style w:type="paragraph" w:customStyle="1" w:styleId="ae">
    <w:name w:val="Заголовок таблицы"/>
    <w:basedOn w:val="ad"/>
    <w:rsid w:val="0033666B"/>
    <w:pPr>
      <w:jc w:val="center"/>
    </w:pPr>
    <w:rPr>
      <w:b/>
      <w:bCs/>
    </w:rPr>
  </w:style>
  <w:style w:type="character" w:customStyle="1" w:styleId="12">
    <w:name w:val="Основной текст (12)_"/>
    <w:basedOn w:val="a0"/>
    <w:link w:val="120"/>
    <w:locked/>
    <w:rsid w:val="0033666B"/>
    <w:rPr>
      <w:rFonts w:ascii="Times New Roman" w:eastAsia="Times New Roman" w:hAnsi="Times New Roman" w:cs="Times New Roman"/>
      <w:b/>
      <w:bCs/>
      <w:spacing w:val="-4"/>
      <w:sz w:val="20"/>
      <w:szCs w:val="20"/>
      <w:shd w:val="clear" w:color="auto" w:fill="FFFFFF"/>
    </w:rPr>
  </w:style>
  <w:style w:type="paragraph" w:customStyle="1" w:styleId="120">
    <w:name w:val="Основной текст (12)"/>
    <w:basedOn w:val="a"/>
    <w:link w:val="12"/>
    <w:rsid w:val="0033666B"/>
    <w:pPr>
      <w:widowControl w:val="0"/>
      <w:shd w:val="clear" w:color="auto" w:fill="FFFFFF"/>
      <w:spacing w:line="252" w:lineRule="exact"/>
      <w:contextualSpacing w:val="0"/>
    </w:pPr>
    <w:rPr>
      <w:rFonts w:ascii="Times New Roman" w:eastAsia="Times New Roman" w:hAnsi="Times New Roman" w:cs="Times New Roman"/>
      <w:b/>
      <w:bCs/>
      <w:spacing w:val="-4"/>
      <w:sz w:val="20"/>
      <w:szCs w:val="20"/>
    </w:rPr>
  </w:style>
  <w:style w:type="paragraph" w:customStyle="1" w:styleId="Default">
    <w:name w:val="Default"/>
    <w:rsid w:val="0033666B"/>
    <w:pPr>
      <w:autoSpaceDE w:val="0"/>
      <w:autoSpaceDN w:val="0"/>
      <w:adjustRightInd w:val="0"/>
      <w:spacing w:line="240" w:lineRule="auto"/>
      <w:contextualSpacing w:val="0"/>
    </w:pPr>
    <w:rPr>
      <w:rFonts w:ascii="Calibri" w:eastAsiaTheme="minorHAnsi" w:hAnsi="Calibri" w:cs="Calibri"/>
      <w:color w:val="000000"/>
      <w:sz w:val="24"/>
      <w:szCs w:val="24"/>
      <w:lang w:eastAsia="en-US"/>
    </w:rPr>
  </w:style>
  <w:style w:type="character" w:customStyle="1" w:styleId="10pt">
    <w:name w:val="Основной текст + 10 pt"/>
    <w:aliases w:val="Полужирный,Интервал 0 pt"/>
    <w:basedOn w:val="ac"/>
    <w:rsid w:val="0033666B"/>
    <w:rPr>
      <w:rFonts w:ascii="Times New Roman" w:eastAsia="Times New Roman" w:hAnsi="Times New Roman" w:cs="Times New Roman"/>
      <w:b/>
      <w:bCs/>
      <w:i/>
      <w:iCs/>
      <w:smallCaps w:val="0"/>
      <w:strike w:val="0"/>
      <w:dstrike w:val="0"/>
      <w:color w:val="000000"/>
      <w:spacing w:val="2"/>
      <w:w w:val="100"/>
      <w:position w:val="0"/>
      <w:sz w:val="21"/>
      <w:szCs w:val="21"/>
      <w:u w:val="none"/>
      <w:effect w:val="none"/>
      <w:shd w:val="clear" w:color="auto" w:fill="FFFFFF"/>
      <w:lang w:val="ru-RU"/>
    </w:rPr>
  </w:style>
  <w:style w:type="character" w:customStyle="1" w:styleId="20">
    <w:name w:val="Основной текст2"/>
    <w:basedOn w:val="ac"/>
    <w:rsid w:val="0033666B"/>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shd w:val="clear" w:color="auto" w:fill="FFFFFF"/>
      <w:lang w:val="ru-RU"/>
    </w:rPr>
  </w:style>
  <w:style w:type="table" w:styleId="af">
    <w:name w:val="Table Grid"/>
    <w:basedOn w:val="a1"/>
    <w:uiPriority w:val="59"/>
    <w:rsid w:val="0033666B"/>
    <w:pPr>
      <w:spacing w:line="240" w:lineRule="auto"/>
      <w:contextualSpacing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3666B"/>
    <w:pPr>
      <w:spacing w:line="240" w:lineRule="auto"/>
      <w:contextualSpacing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33666B"/>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9035">
      <w:bodyDiv w:val="1"/>
      <w:marLeft w:val="0"/>
      <w:marRight w:val="0"/>
      <w:marTop w:val="0"/>
      <w:marBottom w:val="0"/>
      <w:divBdr>
        <w:top w:val="none" w:sz="0" w:space="0" w:color="auto"/>
        <w:left w:val="none" w:sz="0" w:space="0" w:color="auto"/>
        <w:bottom w:val="none" w:sz="0" w:space="0" w:color="auto"/>
        <w:right w:val="none" w:sz="0" w:space="0" w:color="auto"/>
      </w:divBdr>
    </w:div>
    <w:div w:id="1538926703">
      <w:bodyDiv w:val="1"/>
      <w:marLeft w:val="0"/>
      <w:marRight w:val="0"/>
      <w:marTop w:val="0"/>
      <w:marBottom w:val="0"/>
      <w:divBdr>
        <w:top w:val="none" w:sz="0" w:space="0" w:color="auto"/>
        <w:left w:val="none" w:sz="0" w:space="0" w:color="auto"/>
        <w:bottom w:val="none" w:sz="0" w:space="0" w:color="auto"/>
        <w:right w:val="none" w:sz="0" w:space="0" w:color="auto"/>
      </w:divBdr>
      <w:divsChild>
        <w:div w:id="1231816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68</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dc:creator>
  <cp:lastModifiedBy>Секретарь</cp:lastModifiedBy>
  <cp:revision>4</cp:revision>
  <cp:lastPrinted>2018-09-12T13:31:00Z</cp:lastPrinted>
  <dcterms:created xsi:type="dcterms:W3CDTF">2018-09-05T06:11:00Z</dcterms:created>
  <dcterms:modified xsi:type="dcterms:W3CDTF">2018-09-13T09:14:00Z</dcterms:modified>
</cp:coreProperties>
</file>