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77" w:rsidRDefault="003A3D2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82093" cy="5935567"/>
            <wp:effectExtent l="171450" t="0" r="1524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5200" cy="59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F5EF2" w:rsidRPr="000378BF" w:rsidRDefault="000F5EF2" w:rsidP="000F5EF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F5EF2" w:rsidRPr="000378BF" w:rsidRDefault="000F5EF2" w:rsidP="000F5EF2">
      <w:pPr>
        <w:shd w:val="clear" w:color="auto" w:fill="FFFFFF"/>
        <w:spacing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1413"/>
        <w:gridCol w:w="2203"/>
        <w:gridCol w:w="2574"/>
        <w:gridCol w:w="2574"/>
      </w:tblGrid>
      <w:tr w:rsidR="000F5EF2" w:rsidRPr="000378BF" w:rsidTr="008A10DC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согласно учебному плану школы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13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F5EF2" w:rsidRPr="000378BF" w:rsidRDefault="000F5EF2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8A10DC" w:rsidRPr="000378BF" w:rsidTr="008A10DC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0DC" w:rsidRPr="000378BF" w:rsidRDefault="008A10DC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10DC" w:rsidRPr="000378BF" w:rsidRDefault="008A10DC" w:rsidP="008A10D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0DC" w:rsidRPr="000378BF" w:rsidRDefault="008A10DC" w:rsidP="000F5EF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0DC" w:rsidRPr="000378BF" w:rsidRDefault="008A10DC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Компакт-диск с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учебнику.</w:t>
            </w:r>
          </w:p>
        </w:tc>
        <w:tc>
          <w:tcPr>
            <w:tcW w:w="13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0DC" w:rsidRPr="000378BF" w:rsidRDefault="008A10DC" w:rsidP="000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Английский язык. 5 класс.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 Вербицкая М.В.,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 </w:t>
            </w:r>
            <w:proofErr w:type="spellStart"/>
            <w:proofErr w:type="gram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издательство«Вентана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2015</w:t>
            </w:r>
          </w:p>
          <w:p w:rsidR="008A10DC" w:rsidRPr="000378BF" w:rsidRDefault="008A10DC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Рабочая тетрадь с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0DC" w:rsidRPr="000378BF" w:rsidRDefault="008A10DC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Книга для учителя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класса. Четвертый год обучения.</w:t>
            </w:r>
          </w:p>
          <w:p w:rsidR="008A10DC" w:rsidRPr="000378BF" w:rsidRDefault="008A10DC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 </w:t>
            </w:r>
            <w:proofErr w:type="spellStart"/>
            <w:proofErr w:type="gram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издательство«Вентана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2014</w:t>
            </w:r>
          </w:p>
        </w:tc>
      </w:tr>
    </w:tbl>
    <w:p w:rsidR="000F5EF2" w:rsidRPr="000378BF" w:rsidRDefault="000F5EF2" w:rsidP="000F5EF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английскому языку предназначена для обучающихся 5-х классов общеобразовательной школы, продолжающих изучение английского языка по завершении курса начальной школы.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английскому языку разработана на основе: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авторской программы по английскому языку (авторы Вербицкая М.В.,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Уорд Э./ под ред. Вербицкой М.В. Английский язык.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FORWARD. 5-9 классы. Программа + CD.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2015);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Английский язык. FORWARD. 5 класс. Учебник. В 2-х частях + CD. Вербицкая М.В.,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Английский язык. FORWARD. 5 класс. Рабочая тетрадь.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 М.В.,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Английский язык. FORWARD. 5 класс. Книга для учителя.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 М.В.,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Английский язык. FORWARD. 5-9 классы. Программа + CD.</w:t>
      </w:r>
    </w:p>
    <w:p w:rsidR="00082BE7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 М.В.,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Эббс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Уорелл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Уорд Э./ под ред. Вербицкой М.В. –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-Граф;</w:t>
      </w:r>
    </w:p>
    <w:p w:rsidR="000F5EF2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рабочей программы предполагается в условиях классно-урочной системы обучения, на ее освое</w:t>
      </w:r>
      <w:r w:rsidR="008A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отводится 3 часа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8A10DC" w:rsidRPr="008A10DC" w:rsidRDefault="008A10DC" w:rsidP="008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8A10DC">
        <w:rPr>
          <w:rFonts w:ascii="Times New Roman" w:hAnsi="Times New Roman" w:cs="Times New Roman"/>
          <w:sz w:val="24"/>
          <w:szCs w:val="24"/>
        </w:rPr>
        <w:t>На домашнее чтение отводится 1 час в неделю и на грамматику 1 час в неделю.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Интегративной целью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обучения английскому языку является формирование коммуникативной компетенции в основных видах речевой деятельности: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общения. Следовательно, изучение иностранного языка направлено на достижение следующих целей:</w:t>
      </w:r>
    </w:p>
    <w:p w:rsidR="000F5EF2" w:rsidRPr="000378BF" w:rsidRDefault="000F5EF2" w:rsidP="000F5EF2">
      <w:pPr>
        <w:numPr>
          <w:ilvl w:val="0"/>
          <w:numId w:val="1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общаться на английском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в устной (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0F5EF2" w:rsidRPr="000378BF" w:rsidRDefault="000F5EF2" w:rsidP="000F5EF2">
      <w:pPr>
        <w:numPr>
          <w:ilvl w:val="0"/>
          <w:numId w:val="1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социальному опыту с использованием английского языка: знакомство школьников с миром зарубежных сверстников, доступными образцами художественной литературы; воспитание дружелюбного отношения к представителям других стран;</w:t>
      </w:r>
    </w:p>
    <w:p w:rsidR="000F5EF2" w:rsidRPr="000378BF" w:rsidRDefault="000F5EF2" w:rsidP="000F5EF2">
      <w:pPr>
        <w:numPr>
          <w:ilvl w:val="0"/>
          <w:numId w:val="1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речевых, интеллектуальных и познавательных способностей школьников, а также их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0F5EF2" w:rsidRPr="000378BF" w:rsidRDefault="000F5EF2" w:rsidP="000F5EF2">
      <w:pPr>
        <w:numPr>
          <w:ilvl w:val="0"/>
          <w:numId w:val="1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разностороннее развитие школьника средствами английского языка.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виды контроля по рабочей программе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Динамику индивидуальных образовательных достижений учащихся, их продвижение в освоении планируемых результатов играют четвертные и годовые контрольные работы, результаты,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в четырех видах речевой деятельности (говорении,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письме), а также на контроль навыков оперирования изученными лексико-грамматическими средствами.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английского языка для 5 класса общеобразовательных учебных организаций разработан на основе авторской программы М.В. Вербицкой в соответствии с требованиями к результатам основного общего образования, представленными в федеральном государственном образовательном стандарте основного общего образования (2010 г.), и Примерной программой по иностранному языку для основной школы, определившей инвариантную (обязательную) часть учебного курса.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курса учитывались также планируемые результаты обучения английскому языку в основной школе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компетентностно-деятельностный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 создание условий для овладения комплексом образовательных компетенций: метапредметных,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 В формировании готовности 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является связующим звеном между уровнями начального и среднего общего образования. На данном этапе большее значение приобретает овладение учебными действиями при изучении иностранного языка, формирование учебно-исследовательских умений, включение обучающихся в проектную и исследовательскую деятельность, что обусловливает развитие познавательных исследовательских универсальных учебных действий (умения ставить вопросы, классифицировать, наблюдать, делать выводы и умозаключения, объяснять, доказывать, защищать свои идеи). Овладение учебной деятельностью включает в себя обучение самостоятельному определению учебных целей, освоение и самостоятельное осуществление контрольных и оценочных действий; инициативу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иностранному языку в 5 классе направлено на достижение следующих </w:t>
      </w: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иноязычной коммуникативной компетенции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совокупности ее составляющих, а именно: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речевой компетенции: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дальнейшее формирование коммуникативных умений в четырех основных видах речевой деятельности (говорении,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языковой компетенции: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5 класса;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знаний о языковых явлениях английского языка, разных способах выражения мысли в родном и английском языках;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области </w:t>
      </w:r>
      <w:proofErr w:type="spellStart"/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социокулътурной</w:t>
      </w:r>
      <w:proofErr w:type="spellEnd"/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межкулътурной</w:t>
      </w:r>
      <w:proofErr w:type="spellEnd"/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5 классов;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умения представлять свою страну, ее культуру в условиях межкультурного общения;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компенсаторной компетенции: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умений выходить из положения в условиях дефицита языковых сре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учебно-познавательной компетенции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предполагающей: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общих и специальных учебных умений, универсальных способов деятельности;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с доступными учащимся способами и приемами самостоятельного изучения языков и культур;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информационной компетенции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включает: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сокращать устную и письменную информацию, создавать второй текст по аналогии, заполнять таблицы;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сохранять и передавать информацию с использованием новых информационных технологий;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самостоятельно искать, анализировать и отбирать необходимую информацию;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умения работать с разными источниками на иностранном языке: справочными материалами, словарями,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общекультурной компетенции 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реализации воспитательного потенциала иностранного языка: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каче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национального самосознания, лучшее осознание своей собственной культуры;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стремления к овладению основами мировой культуры средствами иностранного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стремления к взаимопониманию между людьми разных сообществ, толерантного отношения к проявлениям иной культуры;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компетенции личностного самосовершенствования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поликультур-ном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полиэтническом мире в условиях глобализации на основе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осознания важности изучения иностранного языка и родного языка как средства общения и познания в современном мире;</w:t>
      </w:r>
    </w:p>
    <w:p w:rsidR="000F5EF2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378BF" w:rsidRDefault="000378BF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7" w:rsidRPr="000378BF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«Английский язык» в 5 классе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«Английский язык» в 5 классе обусловлено общей нацеленностью образовательного процесса на достижение метапредметных и предметных целей обучения.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языке, поскольку объединяет знания из области филологии со знаниями из других областей: истории, искусства, естественных наук, а также знаниями о социальных сферах жизни родной страны и стран изучаемого языка.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как важная часть филологического образования необходим для формирования у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компетенции, носящей метапредметный характер. Коммуникативная компетенция предполагает овладение речевой компетенцией, то есть видами речевой деятельности и основами культуры устной и письменной речи в процессе говорения,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создания письменных текстов.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иностранный язык, учащиеся познают и осваивают культурные нормы и отношения, традиции, специфику речевого общения страны изучаемого языка. Коммуникативная компетенция неразрывно связана с социокультурными знаниями и умениями, которые составляют предмет содержания речи и обеспечивают взаимопонимание в условиях социокультурной/межкультурной коммуникации.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«Филология»: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коммуникативные умения в основных видах речевой деятельности (в говорении,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знания и навыки оперирования ими;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социокультурные знания и умения.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Линия коммуникативных умений представлена четырьмя разделами, каждый из которых раскрывает один из видов речевой деятельности. В содержании, обеспечивающем формирование языковой компетенции, выделяются следующие подразделы: «Орфография», «Фонетическая сторона речи», «Грамматическая сторона речи», «Лексическая сторона речи».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формированием умения выбирать адекватные стратегии коммуникации, готовностью к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иноязычной коммуникативной компетенции в совокупности ее составляющих: речевой, языковой, социокультурной, компенсаторной.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учебно-познавательной и информационной компетенций обеспечивается формированием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0F5EF2" w:rsidRPr="000378BF" w:rsidRDefault="000F5EF2" w:rsidP="000F5EF2">
      <w:pPr>
        <w:shd w:val="clear" w:color="auto" w:fill="FFFFFF"/>
        <w:spacing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 /УУД/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2"/>
        <w:gridCol w:w="4252"/>
      </w:tblGrid>
      <w:tr w:rsidR="000F5EF2" w:rsidRPr="000378BF" w:rsidTr="003A3D2C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0F5EF2" w:rsidRPr="000378BF" w:rsidTr="003A3D2C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(мотивация учения, формирование основ гражданской идентичности личности).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Смыслообразовани</w:t>
            </w:r>
            <w:proofErr w:type="gramStart"/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«какое значение, смысл имеет для меня учение», и уметь находить ответ на него).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Нравственно-этического оценивания 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 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цели, функций участников, способов взаимодействия).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вопросов </w:t>
            </w:r>
            <w:proofErr w:type="gram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конфликто</w:t>
            </w:r>
            <w:proofErr w:type="gramStart"/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поведением партнёра точностью выражать свои мысли 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0F5EF2" w:rsidRPr="000378BF" w:rsidTr="003A3D2C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0F5EF2" w:rsidRPr="000378BF" w:rsidTr="003A3D2C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поиск и выделение информации;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оснований и критериев для сравнения,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понятие, выведение следствий;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доказательство;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гипотез и их обоснование.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проблемы;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Целеполагание 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учащимися, и того, что ещё неизвестно).</w:t>
            </w:r>
            <w:bookmarkStart w:id="0" w:name="_GoBack"/>
            <w:bookmarkEnd w:id="0"/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 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(предвосхищение результата и уровня усвоения, его временных характеристик).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(внесение необходимых дополнений и корректив в </w:t>
            </w:r>
            <w:proofErr w:type="gramStart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F5EF2" w:rsidRPr="000378BF" w:rsidRDefault="000F5EF2" w:rsidP="000F5E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03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3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 универсальные учебные действия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приемов активизации учебной деятельности, обеспечивающих достижение планируемых результатов по программе формирования УУД.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 </w:t>
      </w: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 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можно предложить следующие виды заданий: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зрительное, моторное, вербальное восприятие музыки;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мысленное воспроизведение картины, ситуации, видеофильма;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самооценка события, происшествия;</w:t>
      </w:r>
    </w:p>
    <w:p w:rsidR="000F5EF2" w:rsidRPr="000378BF" w:rsidRDefault="000F5EF2" w:rsidP="000F5EF2">
      <w:pPr>
        <w:numPr>
          <w:ilvl w:val="0"/>
          <w:numId w:val="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достижений и др.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«найди отличия» (можно задать их количество);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«на что похоже?»;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лишнего;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«лабиринты»;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упорядочивание;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«цепочки»;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хитроумные решения;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схем-опор;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разного вида таблицами;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распознавание диаграмм;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со словарями.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 </w:t>
      </w: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регулятивных 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возможны следующие виды заданий: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«преднамеренные ошибки»;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взаимный диктант (метод М.Г.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Булановской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материала наизусть в классе;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«ищу ошибки»;</w:t>
      </w:r>
    </w:p>
    <w:p w:rsidR="000F5EF2" w:rsidRPr="000378BF" w:rsidRDefault="000F5EF2" w:rsidP="000F5EF2">
      <w:pPr>
        <w:numPr>
          <w:ilvl w:val="0"/>
          <w:numId w:val="3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 (контрольный опрос на определенную проблему) и др.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задание партнеру;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работу товарища;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по составлению кроссворда;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о ком говорим»;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диалоговое слушание (формулировка вопросов для обратной связи);</w:t>
      </w:r>
    </w:p>
    <w:p w:rsidR="000F5EF2" w:rsidRPr="000378BF" w:rsidRDefault="000F5EF2" w:rsidP="000F5EF2">
      <w:pPr>
        <w:numPr>
          <w:ilvl w:val="0"/>
          <w:numId w:val="4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«подготовь рассказ...», «опиши устно...», «объясни...» и т. д.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предметные результаты.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общих требований стандарта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В силу специфики предмета «Иностранный язык», входящего в состав предметной области «Филология», многие предметные знания и способы деятельности имеют значимость для других предметных областей и для формирования качеств личности, то есть становятся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личностными. К </w:t>
      </w: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 результатам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английского языка можно отнести:</w:t>
      </w:r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иноязычной коммуникативной компетенции;</w:t>
      </w:r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систематизацию знаний о языке, лингвистического кругозора и лексического запаса; дальнейшее овладение общей речевой культурой;</w:t>
      </w:r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совершенствования достигнутого уровня владения изучаемым иностранным языком, в том числе на основе самонаблюдения и самооценки;</w:t>
      </w:r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изучению второго/третьего иностранного языка;</w:t>
      </w:r>
    </w:p>
    <w:p w:rsidR="000F5EF2" w:rsidRPr="000378BF" w:rsidRDefault="000F5EF2" w:rsidP="000F5EF2">
      <w:pPr>
        <w:numPr>
          <w:ilvl w:val="0"/>
          <w:numId w:val="5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для использования иностранного языка как средства получения информации, позволяющей расширять свои знания в других предметных областях.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общекультурной 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этничской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 как составляющих гражданской идентичности личности;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умения планировать свое речевое и неречевое поведение;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коммуникативной компетенции, в том числе умения взаимодействовать с окружающими, выполняя разные социальные роли;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информацией, поиск и выделение нужной информации;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рационально планировать свой учебный труд; работать в соответствии с намеченным планом;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предметных результатов обеспечивает успешное обучение в 5 классе.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(овладение видами речевой деятельности):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начинать, вести/поддерживать и заканчивать этикетный диалог в стандартных ситуациях общения, соблюдая нормы речевого этикета;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расспрашивать собеседника и сообщать фактическую информацию, отвечая на вопросы разных видов;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сообщать информацию о себе, своей семье, друзьях, своих интересах и выражать свое мнение;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основное содержание, основную мысль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/услышанного с опорой на прочитанный/прослушанный текст;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результаты выполненной проектной работы;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proofErr w:type="spellStart"/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в целом речь учителя, одноклассников;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основное содержание несложных аутентичных ауди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в рамках тем, отобранных для изучения в 5 классе;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выборочно понимать с опорой на языковую догадку и конте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сообщения, выделяя необходимую информацию;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аутентичные тексты с выборочным пониманием нужной/интересующей информации;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письменной речи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формуляры, сообщать о себе основные сведения (имя, фамилию, пол, возраст, гражданство, адрес);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устного или письменного сообщения.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средствами):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правил написания слов, изученных в начальной школе и в 5 классе;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изученных способов словообразования (аффиксации, словосложения, конверсии);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явлений многозначности слов английского языка и их лексической сочетаемости; использование изученных синонимов антонимов;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речи изученных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изученных различий систем английского и русского языков.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устной и письменной речи изученных норм речевого этикета (реплик-клише, наиболее распространённой оценочной лексики), принятых в англоязычных странах;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сходстве и различиях в традициях своей страны и стран изучаемого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владения иностранными языками в современном мире.</w:t>
      </w: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Компенсаторная компетенция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в условиях дефицита языковых сре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использовать контекстуальную догадку, переспрос, словарные замены, жесты, мимику.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приёмов работы с текстом: умения пользоваться определённой стратегией чтения/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действовать по образцу/ аналогии при выполнении упражнений и составлении собственных высказываний в пределах изученной тематики;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осуществлять индивидуальную и совместную проектную работу;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умения сравнивать </w:t>
      </w:r>
      <w:proofErr w:type="spellStart"/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язы-ковые</w:t>
      </w:r>
      <w:proofErr w:type="spellEnd"/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родного и английского языков на уровне отдельных грамматических явлений, слов, словосочетаний, предложений;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пользоваться справочным материалом (двуязычным словарём, грамматическим справочником учебника, мультимедийными средствами).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ценностно-ориентационной сфере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представления о языке как средстве выражения чувств, эмоций, основе культуры мышления;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представления о целостном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ценностям мировой культуры как через источники информации на английском языке (в том числе мультимедийные), так и через непосредственное участие в школьных обменах, туристических поездках.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эстетической сфере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элементарными средствами выражения чувств и эмоций на английском языке;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знакомству с образцами художественного творчества на иностранном языке и средствами английского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прекрасного в процессе обсуждения значения живописи, музыки, литературы.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физической деятельности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стремления вести здоровый образ жизни (режим труда и отдыха, питание, спорт, фитнес).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 и опирается на примерную программу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учетом выбранного УМК.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2.Досуг и увлечения (чтение, кино, театр, музеи, музыка). Виды отдыха, путешествия. Молодежная мода. Покупки. Карманные деньги.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3.Здоровый образ жизни: режим труда и отдыха, спорт, сбалансированное питание, отказ от вредных привычек.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5.Мир профессии. Проблемы выбора профессии. Роль иностранного языка в планах на будущее.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7.Средства массовой информации и коммуникации (пресса, телевидение, радио, Интернет).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8.Страна/страны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5 класса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характера, диалог-расспрос, диало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к действию, диалог-обмен мнениями и комбинированные диалоги.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рассказ и т.д.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передача основное содержание прочитанного текста с опорой или без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на те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делать сообщение на заданную тему на основе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факты из прочитанного/прослушанного текста, аргументировать свое отношение к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результаты выполненной проектной работы.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коммуникативной задачи и функционального типа текста.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научн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отделять в тексте, воспринимаемом на слух, главные факты от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научно-популярные, публицистические, художественные, прагматические.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т.д.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письменной речи.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заполнять анкеты и формуляры в соответствии с нормами, принятыми в стране изучаемого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в письменном виде результаты своей проектной деятельности;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интонационные навыки произношения различных типов предложений.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</w:p>
    <w:p w:rsidR="000F5EF2" w:rsidRPr="000378BF" w:rsidRDefault="000F5EF2" w:rsidP="000F5EF2">
      <w:pPr>
        <w:numPr>
          <w:ilvl w:val="0"/>
          <w:numId w:val="6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 изученные слова.</w:t>
      </w:r>
    </w:p>
    <w:p w:rsidR="000F5EF2" w:rsidRPr="000378BF" w:rsidRDefault="000F5EF2" w:rsidP="000F5EF2">
      <w:pPr>
        <w:numPr>
          <w:ilvl w:val="0"/>
          <w:numId w:val="6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0F5EF2" w:rsidRPr="000378BF" w:rsidRDefault="000F5EF2" w:rsidP="000F5EF2">
      <w:pPr>
        <w:numPr>
          <w:ilvl w:val="0"/>
          <w:numId w:val="7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0F5EF2" w:rsidRPr="000378BF" w:rsidRDefault="000F5EF2" w:rsidP="000F5EF2">
      <w:pPr>
        <w:numPr>
          <w:ilvl w:val="0"/>
          <w:numId w:val="8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dis-(disagree),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-(misunderstand), re- (rewrite);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(organize);</w:t>
      </w:r>
    </w:p>
    <w:p w:rsidR="000F5EF2" w:rsidRPr="000378BF" w:rsidRDefault="000F5EF2" w:rsidP="000F5EF2">
      <w:pPr>
        <w:numPr>
          <w:ilvl w:val="0"/>
          <w:numId w:val="8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spellStart"/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/-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(celebration),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(performance), -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(environment),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(possibility), - ness (kindness), - ship (friendship),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(optimist), -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(meeting);</w:t>
      </w:r>
    </w:p>
    <w:p w:rsidR="000F5EF2" w:rsidRPr="000378BF" w:rsidRDefault="000F5EF2" w:rsidP="000F5EF2">
      <w:pPr>
        <w:numPr>
          <w:ilvl w:val="0"/>
          <w:numId w:val="8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un-,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-in, inter, -y,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-al,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-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/-an,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-able/-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less,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F5EF2" w:rsidRPr="000378BF" w:rsidRDefault="000F5EF2" w:rsidP="000F5EF2">
      <w:pPr>
        <w:numPr>
          <w:ilvl w:val="0"/>
          <w:numId w:val="8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 –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numPr>
          <w:ilvl w:val="0"/>
          <w:numId w:val="8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числительные -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numPr>
          <w:ilvl w:val="0"/>
          <w:numId w:val="9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словосложение:</w:t>
      </w:r>
    </w:p>
    <w:p w:rsidR="000F5EF2" w:rsidRPr="000378BF" w:rsidRDefault="000F5EF2" w:rsidP="000F5EF2">
      <w:pPr>
        <w:numPr>
          <w:ilvl w:val="0"/>
          <w:numId w:val="10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существительное +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numPr>
          <w:ilvl w:val="0"/>
          <w:numId w:val="10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numPr>
          <w:ilvl w:val="0"/>
          <w:numId w:val="10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прилагательное+ существительное;</w:t>
      </w:r>
    </w:p>
    <w:p w:rsidR="000F5EF2" w:rsidRPr="000378BF" w:rsidRDefault="000F5EF2" w:rsidP="000F5EF2">
      <w:pPr>
        <w:numPr>
          <w:ilvl w:val="0"/>
          <w:numId w:val="11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конверсия:</w:t>
      </w:r>
    </w:p>
    <w:p w:rsidR="000F5EF2" w:rsidRPr="000378BF" w:rsidRDefault="000F5EF2" w:rsidP="000F5EF2">
      <w:pPr>
        <w:numPr>
          <w:ilvl w:val="0"/>
          <w:numId w:val="1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неопределенной формы глагола;</w:t>
      </w:r>
    </w:p>
    <w:p w:rsidR="000F5EF2" w:rsidRPr="000378BF" w:rsidRDefault="000F5EF2" w:rsidP="000F5EF2">
      <w:pPr>
        <w:numPr>
          <w:ilvl w:val="0"/>
          <w:numId w:val="12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прилагательных.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словосочетания, реплики-клише речевого этикета), в том числе многозначные, в пределах тематики основной школы;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существующие в английском языке нормы лексической сочетаемости;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принадлежность слов к частям речи по определенным признакам (артиклям, аффиксам и др.);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языковую догадку в процессе чтения 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 и по словообразовательным элементам).</w:t>
      </w: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E7" w:rsidRDefault="00082BE7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It’scold.It’s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interesting.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It’swinter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сложносочиненные предложения с сочинительными союзами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правилу, и исключения;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c определенным/неопределенным/нулевым артиклем;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личные, притяжательные, указательные, неопределенные, относительные, вопросительные местоимения;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количественные и порядковые числительные;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следующих формах страдательного залога: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грамматические средства для выражения будущего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времени:Simple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— If I see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Jim,I’ll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invite him to our school party);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037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сложноподчиненные предложения с придаточными: времени с союзами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sothat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в речи предложения с конструкциями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речи условные предложения нереального характера(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—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глаголы во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временны́х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залога:</w:t>
      </w:r>
      <w:proofErr w:type="gram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употреблять в речи глаголы в формах страдательного залога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EF2" w:rsidRPr="000378BF" w:rsidRDefault="000F5EF2" w:rsidP="000F5EF2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употреблять в речи модальные глаголы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37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0DC" w:rsidRPr="00082BE7" w:rsidRDefault="003A3D2C" w:rsidP="00082BE7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videouroki.net/course/?utm_source=kopilka&amp;utm_medium=banner&amp;utm_campaign=kaboveskachatbanner&amp;utm_content=courses&amp;utm_term=banner-sales4-1" target="&quot;_blank&quot;" style="width:600.3pt;height:600.3pt" o:button="t"/>
          </w:pict>
        </w:r>
      </w:hyperlink>
    </w:p>
    <w:sectPr w:rsidR="008A10DC" w:rsidRPr="00082BE7" w:rsidSect="003A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874"/>
    <w:multiLevelType w:val="multilevel"/>
    <w:tmpl w:val="E304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0CD0"/>
    <w:multiLevelType w:val="multilevel"/>
    <w:tmpl w:val="565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26CDE"/>
    <w:multiLevelType w:val="multilevel"/>
    <w:tmpl w:val="7F4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50AC"/>
    <w:multiLevelType w:val="multilevel"/>
    <w:tmpl w:val="1A3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A52D6"/>
    <w:multiLevelType w:val="multilevel"/>
    <w:tmpl w:val="206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62F1"/>
    <w:multiLevelType w:val="multilevel"/>
    <w:tmpl w:val="0C8E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F13FA"/>
    <w:multiLevelType w:val="multilevel"/>
    <w:tmpl w:val="297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02673"/>
    <w:multiLevelType w:val="multilevel"/>
    <w:tmpl w:val="0A1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36DCA"/>
    <w:multiLevelType w:val="multilevel"/>
    <w:tmpl w:val="72E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16C90"/>
    <w:multiLevelType w:val="multilevel"/>
    <w:tmpl w:val="521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6AD"/>
    <w:multiLevelType w:val="multilevel"/>
    <w:tmpl w:val="00F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D4C26"/>
    <w:multiLevelType w:val="multilevel"/>
    <w:tmpl w:val="47A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EF2"/>
    <w:rsid w:val="000378BF"/>
    <w:rsid w:val="00082BE7"/>
    <w:rsid w:val="000F5EF2"/>
    <w:rsid w:val="002F1E77"/>
    <w:rsid w:val="00384A88"/>
    <w:rsid w:val="003A3D2C"/>
    <w:rsid w:val="00803CA9"/>
    <w:rsid w:val="008232D6"/>
    <w:rsid w:val="008A10DC"/>
    <w:rsid w:val="008B1F2B"/>
    <w:rsid w:val="00974B67"/>
    <w:rsid w:val="00980C73"/>
    <w:rsid w:val="00987C86"/>
    <w:rsid w:val="009A2CD2"/>
    <w:rsid w:val="00B66D48"/>
    <w:rsid w:val="00B80560"/>
    <w:rsid w:val="00C66093"/>
    <w:rsid w:val="00DB3B63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EF2"/>
  </w:style>
  <w:style w:type="character" w:styleId="a4">
    <w:name w:val="Hyperlink"/>
    <w:basedOn w:val="a0"/>
    <w:uiPriority w:val="99"/>
    <w:semiHidden/>
    <w:unhideWhenUsed/>
    <w:rsid w:val="000F5E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5EF2"/>
    <w:rPr>
      <w:color w:val="800080"/>
      <w:u w:val="single"/>
    </w:rPr>
  </w:style>
  <w:style w:type="paragraph" w:styleId="a6">
    <w:name w:val="Body Text"/>
    <w:basedOn w:val="a"/>
    <w:link w:val="a7"/>
    <w:semiHidden/>
    <w:unhideWhenUsed/>
    <w:rsid w:val="00037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378BF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0378B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8">
    <w:name w:val="No Spacing"/>
    <w:uiPriority w:val="1"/>
    <w:qFormat/>
    <w:rsid w:val="00F9447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7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202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39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ourse/?utm_source=kopilka&amp;utm_medium=banner&amp;utm_campaign=kaboveskachatbanner&amp;utm_content=courses&amp;utm_term=banner-sales4-1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5C9A-26EE-4631-8DD5-218ACDD5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7</cp:revision>
  <dcterms:created xsi:type="dcterms:W3CDTF">2018-08-28T05:32:00Z</dcterms:created>
  <dcterms:modified xsi:type="dcterms:W3CDTF">2018-09-13T06:42:00Z</dcterms:modified>
</cp:coreProperties>
</file>