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0BD" w:rsidRDefault="00BE00BD" w:rsidP="00BE00BD">
      <w:pPr>
        <w:widowControl w:val="0"/>
        <w:autoSpaceDE w:val="0"/>
        <w:autoSpaceDN w:val="0"/>
        <w:adjustRightInd w:val="0"/>
        <w:spacing w:line="360" w:lineRule="auto"/>
        <w:rPr>
          <w:b/>
        </w:rPr>
      </w:pPr>
      <w:r>
        <w:rPr>
          <w:sz w:val="20"/>
          <w:szCs w:val="20"/>
        </w:rPr>
        <w:t xml:space="preserve">                                                                                         </w:t>
      </w:r>
      <w:r>
        <w:rPr>
          <w:b/>
          <w:noProof/>
        </w:rPr>
        <w:drawing>
          <wp:inline distT="0" distB="0" distL="0" distR="0" wp14:anchorId="1A4688FD" wp14:editId="1F02181F">
            <wp:extent cx="627321" cy="457200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651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00BD" w:rsidRPr="00FB0F2E" w:rsidRDefault="00BE00BD" w:rsidP="00BE00BD">
      <w:pPr>
        <w:tabs>
          <w:tab w:val="left" w:pos="9639"/>
        </w:tabs>
        <w:ind w:left="-142"/>
        <w:jc w:val="center"/>
        <w:outlineLvl w:val="0"/>
        <w:rPr>
          <w:b/>
        </w:rPr>
      </w:pPr>
      <w:r w:rsidRPr="00FB0F2E">
        <w:rPr>
          <w:b/>
        </w:rPr>
        <w:t>МУНИЦИПАЛЬНОЕ АВТОНОМНОЕ ОБРАЗОВАТЕЛЬНОЕ УЧРЕЖДЕНИЕ</w:t>
      </w:r>
    </w:p>
    <w:p w:rsidR="00BE00BD" w:rsidRDefault="00BE00BD" w:rsidP="00BE00BD">
      <w:pPr>
        <w:tabs>
          <w:tab w:val="left" w:pos="9639"/>
        </w:tabs>
        <w:ind w:left="-142"/>
        <w:jc w:val="center"/>
        <w:outlineLvl w:val="0"/>
        <w:rPr>
          <w:b/>
        </w:rPr>
      </w:pPr>
      <w:r w:rsidRPr="00FB0F2E">
        <w:rPr>
          <w:b/>
        </w:rPr>
        <w:t>«ЭКОНОМИЧЕСКАЯ ШКОЛА № 145»</w:t>
      </w:r>
    </w:p>
    <w:p w:rsidR="00BE00BD" w:rsidRDefault="00BE00BD" w:rsidP="00BE00BD">
      <w:pPr>
        <w:tabs>
          <w:tab w:val="left" w:pos="9639"/>
        </w:tabs>
        <w:ind w:left="-142"/>
        <w:jc w:val="center"/>
        <w:outlineLvl w:val="0"/>
        <w:rPr>
          <w:b/>
        </w:rPr>
      </w:pPr>
    </w:p>
    <w:p w:rsidR="00BE00BD" w:rsidRPr="007B5CD6" w:rsidRDefault="00BE00BD" w:rsidP="00BE00BD">
      <w:pPr>
        <w:tabs>
          <w:tab w:val="left" w:pos="9639"/>
        </w:tabs>
        <w:ind w:left="-142"/>
        <w:jc w:val="center"/>
        <w:outlineLvl w:val="0"/>
        <w:rPr>
          <w:b/>
          <w:sz w:val="28"/>
          <w:szCs w:val="28"/>
        </w:rPr>
      </w:pPr>
      <w:r w:rsidRPr="007B5CD6">
        <w:rPr>
          <w:b/>
          <w:sz w:val="28"/>
          <w:szCs w:val="28"/>
        </w:rPr>
        <w:t>Заседания наблюдательного совета школы</w:t>
      </w:r>
    </w:p>
    <w:p w:rsidR="00BE00BD" w:rsidRPr="007B5CD6" w:rsidRDefault="00BE00BD" w:rsidP="007B5CD6">
      <w:pPr>
        <w:tabs>
          <w:tab w:val="left" w:pos="9639"/>
        </w:tabs>
        <w:ind w:left="-142"/>
        <w:jc w:val="both"/>
        <w:outlineLvl w:val="0"/>
        <w:rPr>
          <w:sz w:val="28"/>
          <w:szCs w:val="28"/>
        </w:rPr>
      </w:pPr>
      <w:r w:rsidRPr="007B5CD6">
        <w:rPr>
          <w:sz w:val="28"/>
          <w:szCs w:val="28"/>
        </w:rPr>
        <w:t>Наблюдательный совет – орган самоуправления учреждения, целями и задачами которого являются:</w:t>
      </w:r>
    </w:p>
    <w:p w:rsidR="00BE00BD" w:rsidRPr="007B5CD6" w:rsidRDefault="00BE00BD" w:rsidP="007B5CD6">
      <w:pPr>
        <w:pStyle w:val="a5"/>
        <w:numPr>
          <w:ilvl w:val="0"/>
          <w:numId w:val="1"/>
        </w:numPr>
        <w:tabs>
          <w:tab w:val="left" w:pos="9639"/>
        </w:tabs>
        <w:jc w:val="both"/>
        <w:outlineLvl w:val="0"/>
        <w:rPr>
          <w:sz w:val="28"/>
          <w:szCs w:val="28"/>
        </w:rPr>
      </w:pPr>
      <w:r w:rsidRPr="007B5CD6">
        <w:rPr>
          <w:sz w:val="28"/>
          <w:szCs w:val="28"/>
        </w:rPr>
        <w:t>Содействие формированию стратегии и программы развития школы, их реализации;</w:t>
      </w:r>
    </w:p>
    <w:p w:rsidR="00BE00BD" w:rsidRPr="007B5CD6" w:rsidRDefault="00BE00BD" w:rsidP="007B5CD6">
      <w:pPr>
        <w:pStyle w:val="a5"/>
        <w:numPr>
          <w:ilvl w:val="0"/>
          <w:numId w:val="1"/>
        </w:numPr>
        <w:tabs>
          <w:tab w:val="left" w:pos="9639"/>
        </w:tabs>
        <w:jc w:val="both"/>
        <w:outlineLvl w:val="0"/>
        <w:rPr>
          <w:sz w:val="28"/>
          <w:szCs w:val="28"/>
        </w:rPr>
      </w:pPr>
      <w:r w:rsidRPr="007B5CD6">
        <w:rPr>
          <w:sz w:val="28"/>
          <w:szCs w:val="28"/>
        </w:rPr>
        <w:t>Содействие функционированию и комплексному развитию школы как образовательного, научного и культурного учреждения;</w:t>
      </w:r>
    </w:p>
    <w:p w:rsidR="00BE00BD" w:rsidRPr="007B5CD6" w:rsidRDefault="00BE00BD" w:rsidP="007B5CD6">
      <w:pPr>
        <w:pStyle w:val="a5"/>
        <w:numPr>
          <w:ilvl w:val="0"/>
          <w:numId w:val="1"/>
        </w:numPr>
        <w:tabs>
          <w:tab w:val="left" w:pos="9639"/>
        </w:tabs>
        <w:jc w:val="both"/>
        <w:outlineLvl w:val="0"/>
        <w:rPr>
          <w:sz w:val="28"/>
          <w:szCs w:val="28"/>
        </w:rPr>
      </w:pPr>
      <w:r w:rsidRPr="007B5CD6">
        <w:rPr>
          <w:sz w:val="28"/>
          <w:szCs w:val="28"/>
        </w:rPr>
        <w:t>Содействие развитию образовательного, научного, технического и культурного потенциала школы;</w:t>
      </w:r>
    </w:p>
    <w:p w:rsidR="00BE00BD" w:rsidRPr="007B5CD6" w:rsidRDefault="00BE00BD" w:rsidP="007B5CD6">
      <w:pPr>
        <w:pStyle w:val="a5"/>
        <w:numPr>
          <w:ilvl w:val="0"/>
          <w:numId w:val="1"/>
        </w:numPr>
        <w:tabs>
          <w:tab w:val="left" w:pos="9639"/>
        </w:tabs>
        <w:jc w:val="both"/>
        <w:outlineLvl w:val="0"/>
        <w:rPr>
          <w:sz w:val="28"/>
          <w:szCs w:val="28"/>
        </w:rPr>
      </w:pPr>
      <w:r w:rsidRPr="007B5CD6">
        <w:rPr>
          <w:sz w:val="28"/>
          <w:szCs w:val="28"/>
        </w:rPr>
        <w:t xml:space="preserve">Обеспечение общественного </w:t>
      </w:r>
      <w:proofErr w:type="gramStart"/>
      <w:r w:rsidRPr="007B5CD6">
        <w:rPr>
          <w:sz w:val="28"/>
          <w:szCs w:val="28"/>
        </w:rPr>
        <w:t>контроля за</w:t>
      </w:r>
      <w:proofErr w:type="gramEnd"/>
      <w:r w:rsidRPr="007B5CD6">
        <w:rPr>
          <w:sz w:val="28"/>
          <w:szCs w:val="28"/>
        </w:rPr>
        <w:t xml:space="preserve"> деятельностью школы;</w:t>
      </w:r>
    </w:p>
    <w:p w:rsidR="00D54802" w:rsidRPr="007B5CD6" w:rsidRDefault="00D54802" w:rsidP="007B5CD6">
      <w:pPr>
        <w:pStyle w:val="a5"/>
        <w:numPr>
          <w:ilvl w:val="0"/>
          <w:numId w:val="1"/>
        </w:numPr>
        <w:tabs>
          <w:tab w:val="left" w:pos="9639"/>
        </w:tabs>
        <w:jc w:val="both"/>
        <w:outlineLvl w:val="0"/>
        <w:rPr>
          <w:sz w:val="28"/>
          <w:szCs w:val="28"/>
        </w:rPr>
      </w:pPr>
      <w:r w:rsidRPr="007B5CD6">
        <w:rPr>
          <w:sz w:val="28"/>
          <w:szCs w:val="28"/>
        </w:rPr>
        <w:t>А</w:t>
      </w:r>
      <w:r w:rsidR="00BE00BD" w:rsidRPr="007B5CD6">
        <w:rPr>
          <w:sz w:val="28"/>
          <w:szCs w:val="28"/>
        </w:rPr>
        <w:t>нализ</w:t>
      </w:r>
      <w:r w:rsidRPr="007B5CD6">
        <w:rPr>
          <w:sz w:val="28"/>
          <w:szCs w:val="28"/>
        </w:rPr>
        <w:t xml:space="preserve"> деятельности школы с точки зрения </w:t>
      </w:r>
      <w:proofErr w:type="gramStart"/>
      <w:r w:rsidRPr="007B5CD6">
        <w:rPr>
          <w:sz w:val="28"/>
          <w:szCs w:val="28"/>
        </w:rPr>
        <w:t>эффективности</w:t>
      </w:r>
      <w:proofErr w:type="gramEnd"/>
      <w:r w:rsidRPr="007B5CD6">
        <w:rPr>
          <w:sz w:val="28"/>
          <w:szCs w:val="28"/>
        </w:rPr>
        <w:t xml:space="preserve"> проводимой политики в сфере образования, научной и инновационной деятельности.</w:t>
      </w:r>
    </w:p>
    <w:p w:rsidR="00D54802" w:rsidRPr="007B5CD6" w:rsidRDefault="00D54802" w:rsidP="00D54802">
      <w:pPr>
        <w:pStyle w:val="a5"/>
        <w:tabs>
          <w:tab w:val="left" w:pos="9639"/>
        </w:tabs>
        <w:ind w:left="578"/>
        <w:outlineLvl w:val="0"/>
        <w:rPr>
          <w:sz w:val="28"/>
          <w:szCs w:val="28"/>
        </w:rPr>
      </w:pPr>
    </w:p>
    <w:p w:rsidR="00D54802" w:rsidRPr="007B5CD6" w:rsidRDefault="00D54802" w:rsidP="00D54802">
      <w:pPr>
        <w:pStyle w:val="a5"/>
        <w:tabs>
          <w:tab w:val="left" w:pos="9639"/>
        </w:tabs>
        <w:ind w:left="578"/>
        <w:outlineLvl w:val="0"/>
        <w:rPr>
          <w:sz w:val="28"/>
          <w:szCs w:val="28"/>
        </w:rPr>
      </w:pPr>
    </w:p>
    <w:tbl>
      <w:tblPr>
        <w:tblStyle w:val="a6"/>
        <w:tblW w:w="0" w:type="auto"/>
        <w:tblInd w:w="578" w:type="dxa"/>
        <w:tblLook w:val="04A0" w:firstRow="1" w:lastRow="0" w:firstColumn="1" w:lastColumn="0" w:noHBand="0" w:noVBand="1"/>
      </w:tblPr>
      <w:tblGrid>
        <w:gridCol w:w="523"/>
        <w:gridCol w:w="2551"/>
        <w:gridCol w:w="7030"/>
      </w:tblGrid>
      <w:tr w:rsidR="00D54802" w:rsidRPr="007B5CD6" w:rsidTr="00D54802">
        <w:tc>
          <w:tcPr>
            <w:tcW w:w="523" w:type="dxa"/>
          </w:tcPr>
          <w:p w:rsidR="00D54802" w:rsidRPr="007B5CD6" w:rsidRDefault="00D54802" w:rsidP="00D54802">
            <w:pPr>
              <w:pStyle w:val="a5"/>
              <w:tabs>
                <w:tab w:val="left" w:pos="9639"/>
              </w:tabs>
              <w:ind w:left="0"/>
              <w:outlineLvl w:val="0"/>
              <w:rPr>
                <w:sz w:val="28"/>
                <w:szCs w:val="28"/>
              </w:rPr>
            </w:pPr>
            <w:r w:rsidRPr="007B5CD6">
              <w:rPr>
                <w:sz w:val="28"/>
                <w:szCs w:val="28"/>
              </w:rPr>
              <w:t>№</w:t>
            </w:r>
          </w:p>
        </w:tc>
        <w:tc>
          <w:tcPr>
            <w:tcW w:w="2551" w:type="dxa"/>
          </w:tcPr>
          <w:p w:rsidR="00D54802" w:rsidRPr="007B5CD6" w:rsidRDefault="00D54802" w:rsidP="00D54802">
            <w:pPr>
              <w:pStyle w:val="a5"/>
              <w:tabs>
                <w:tab w:val="left" w:pos="9639"/>
              </w:tabs>
              <w:ind w:left="0"/>
              <w:outlineLvl w:val="0"/>
              <w:rPr>
                <w:sz w:val="28"/>
                <w:szCs w:val="28"/>
              </w:rPr>
            </w:pPr>
            <w:r w:rsidRPr="007B5CD6">
              <w:rPr>
                <w:sz w:val="28"/>
                <w:szCs w:val="28"/>
              </w:rPr>
              <w:t xml:space="preserve">Сроки </w:t>
            </w:r>
          </w:p>
        </w:tc>
        <w:tc>
          <w:tcPr>
            <w:tcW w:w="7030" w:type="dxa"/>
          </w:tcPr>
          <w:p w:rsidR="00D54802" w:rsidRPr="007B5CD6" w:rsidRDefault="00D54802" w:rsidP="00D54802">
            <w:pPr>
              <w:pStyle w:val="a5"/>
              <w:tabs>
                <w:tab w:val="left" w:pos="9639"/>
              </w:tabs>
              <w:ind w:left="0"/>
              <w:outlineLvl w:val="0"/>
              <w:rPr>
                <w:sz w:val="28"/>
                <w:szCs w:val="28"/>
              </w:rPr>
            </w:pPr>
            <w:r w:rsidRPr="007B5CD6">
              <w:rPr>
                <w:sz w:val="28"/>
                <w:szCs w:val="28"/>
              </w:rPr>
              <w:t>Содержание работы Наблюдательного совета</w:t>
            </w:r>
          </w:p>
        </w:tc>
      </w:tr>
      <w:tr w:rsidR="00D54802" w:rsidRPr="007B5CD6" w:rsidTr="00D54802">
        <w:tc>
          <w:tcPr>
            <w:tcW w:w="523" w:type="dxa"/>
          </w:tcPr>
          <w:p w:rsidR="00D54802" w:rsidRPr="007B5CD6" w:rsidRDefault="00D54802" w:rsidP="00D54802">
            <w:pPr>
              <w:pStyle w:val="a5"/>
              <w:tabs>
                <w:tab w:val="left" w:pos="9639"/>
              </w:tabs>
              <w:ind w:left="0"/>
              <w:outlineLvl w:val="0"/>
              <w:rPr>
                <w:sz w:val="28"/>
                <w:szCs w:val="28"/>
              </w:rPr>
            </w:pPr>
            <w:r w:rsidRPr="007B5CD6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D54802" w:rsidRPr="007B5CD6" w:rsidRDefault="00D54802" w:rsidP="00D54802">
            <w:pPr>
              <w:pStyle w:val="a5"/>
              <w:tabs>
                <w:tab w:val="left" w:pos="9639"/>
              </w:tabs>
              <w:ind w:left="0"/>
              <w:outlineLvl w:val="0"/>
              <w:rPr>
                <w:sz w:val="28"/>
                <w:szCs w:val="28"/>
              </w:rPr>
            </w:pPr>
            <w:r w:rsidRPr="007B5CD6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7030" w:type="dxa"/>
          </w:tcPr>
          <w:p w:rsidR="00D54802" w:rsidRPr="007B5CD6" w:rsidRDefault="00D54802" w:rsidP="00D54802">
            <w:pPr>
              <w:pStyle w:val="a5"/>
              <w:numPr>
                <w:ilvl w:val="0"/>
                <w:numId w:val="2"/>
              </w:numPr>
              <w:tabs>
                <w:tab w:val="left" w:pos="9639"/>
              </w:tabs>
              <w:outlineLvl w:val="0"/>
              <w:rPr>
                <w:sz w:val="28"/>
                <w:szCs w:val="28"/>
              </w:rPr>
            </w:pPr>
            <w:r w:rsidRPr="007B5CD6">
              <w:rPr>
                <w:sz w:val="28"/>
                <w:szCs w:val="28"/>
              </w:rPr>
              <w:t xml:space="preserve">Согласование изменений в плане финансово-хозяйственной </w:t>
            </w:r>
            <w:r w:rsidR="008D5EAD" w:rsidRPr="007B5CD6">
              <w:rPr>
                <w:sz w:val="28"/>
                <w:szCs w:val="28"/>
              </w:rPr>
              <w:t>деятельности на 20</w:t>
            </w:r>
            <w:r w:rsidR="00D03BE7">
              <w:rPr>
                <w:sz w:val="28"/>
                <w:szCs w:val="28"/>
              </w:rPr>
              <w:t>20</w:t>
            </w:r>
            <w:r w:rsidR="008D5EAD" w:rsidRPr="007B5CD6">
              <w:rPr>
                <w:sz w:val="28"/>
                <w:szCs w:val="28"/>
              </w:rPr>
              <w:t xml:space="preserve"> и плановый период 20</w:t>
            </w:r>
            <w:r w:rsidR="00D03BE7">
              <w:rPr>
                <w:sz w:val="28"/>
                <w:szCs w:val="28"/>
              </w:rPr>
              <w:t>21</w:t>
            </w:r>
            <w:r w:rsidR="008D5EAD" w:rsidRPr="007B5CD6">
              <w:rPr>
                <w:sz w:val="28"/>
                <w:szCs w:val="28"/>
              </w:rPr>
              <w:t>-202</w:t>
            </w:r>
            <w:r w:rsidR="00D03BE7">
              <w:rPr>
                <w:sz w:val="28"/>
                <w:szCs w:val="28"/>
              </w:rPr>
              <w:t>2</w:t>
            </w:r>
            <w:r w:rsidR="008D5EAD" w:rsidRPr="007B5CD6">
              <w:rPr>
                <w:sz w:val="28"/>
                <w:szCs w:val="28"/>
              </w:rPr>
              <w:t xml:space="preserve"> гг.</w:t>
            </w:r>
          </w:p>
          <w:p w:rsidR="008D5EAD" w:rsidRPr="007B5CD6" w:rsidRDefault="008D5EAD" w:rsidP="00D03BE7">
            <w:pPr>
              <w:pStyle w:val="a5"/>
              <w:numPr>
                <w:ilvl w:val="0"/>
                <w:numId w:val="2"/>
              </w:numPr>
              <w:tabs>
                <w:tab w:val="left" w:pos="9639"/>
              </w:tabs>
              <w:outlineLvl w:val="0"/>
              <w:rPr>
                <w:sz w:val="28"/>
                <w:szCs w:val="28"/>
              </w:rPr>
            </w:pPr>
            <w:r w:rsidRPr="007B5CD6">
              <w:rPr>
                <w:sz w:val="28"/>
                <w:szCs w:val="28"/>
              </w:rPr>
              <w:t>Планирование внебюджетной деятельности на 20</w:t>
            </w:r>
            <w:r w:rsidR="00D03BE7">
              <w:rPr>
                <w:sz w:val="28"/>
                <w:szCs w:val="28"/>
              </w:rPr>
              <w:t>20</w:t>
            </w:r>
            <w:r w:rsidRPr="007B5CD6">
              <w:rPr>
                <w:sz w:val="28"/>
                <w:szCs w:val="28"/>
              </w:rPr>
              <w:t>-20</w:t>
            </w:r>
            <w:r w:rsidR="00D03BE7">
              <w:rPr>
                <w:sz w:val="28"/>
                <w:szCs w:val="28"/>
              </w:rPr>
              <w:t>21</w:t>
            </w:r>
            <w:r w:rsidRPr="007B5CD6">
              <w:rPr>
                <w:sz w:val="28"/>
                <w:szCs w:val="28"/>
              </w:rPr>
              <w:t xml:space="preserve"> уч. год</w:t>
            </w:r>
          </w:p>
        </w:tc>
      </w:tr>
      <w:tr w:rsidR="00D54802" w:rsidRPr="007B5CD6" w:rsidTr="00D54802">
        <w:tc>
          <w:tcPr>
            <w:tcW w:w="523" w:type="dxa"/>
          </w:tcPr>
          <w:p w:rsidR="00D54802" w:rsidRPr="007B5CD6" w:rsidRDefault="00D54802" w:rsidP="00D54802">
            <w:pPr>
              <w:pStyle w:val="a5"/>
              <w:tabs>
                <w:tab w:val="left" w:pos="9639"/>
              </w:tabs>
              <w:ind w:left="0"/>
              <w:outlineLvl w:val="0"/>
              <w:rPr>
                <w:sz w:val="28"/>
                <w:szCs w:val="28"/>
              </w:rPr>
            </w:pPr>
            <w:r w:rsidRPr="007B5CD6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D54802" w:rsidRPr="007B5CD6" w:rsidRDefault="00D03BE7" w:rsidP="00D54802">
            <w:pPr>
              <w:pStyle w:val="a5"/>
              <w:tabs>
                <w:tab w:val="left" w:pos="9639"/>
              </w:tabs>
              <w:ind w:left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7030" w:type="dxa"/>
          </w:tcPr>
          <w:p w:rsidR="00D54802" w:rsidRPr="007B5CD6" w:rsidRDefault="008D5EAD" w:rsidP="00D03BE7">
            <w:pPr>
              <w:pStyle w:val="a5"/>
              <w:numPr>
                <w:ilvl w:val="0"/>
                <w:numId w:val="3"/>
              </w:numPr>
              <w:tabs>
                <w:tab w:val="left" w:pos="9639"/>
              </w:tabs>
              <w:outlineLvl w:val="0"/>
              <w:rPr>
                <w:sz w:val="28"/>
                <w:szCs w:val="28"/>
              </w:rPr>
            </w:pPr>
            <w:r w:rsidRPr="007B5CD6">
              <w:rPr>
                <w:sz w:val="28"/>
                <w:szCs w:val="28"/>
              </w:rPr>
              <w:t>Утверждение плана финансово-хозяйственной деятельности на 20</w:t>
            </w:r>
            <w:r w:rsidR="00D03BE7">
              <w:rPr>
                <w:sz w:val="28"/>
                <w:szCs w:val="28"/>
              </w:rPr>
              <w:t>21</w:t>
            </w:r>
            <w:r w:rsidR="007B5CD6" w:rsidRPr="007B5CD6">
              <w:rPr>
                <w:sz w:val="28"/>
                <w:szCs w:val="28"/>
              </w:rPr>
              <w:t xml:space="preserve"> год и плановый период 202</w:t>
            </w:r>
            <w:r w:rsidR="00D03BE7">
              <w:rPr>
                <w:sz w:val="28"/>
                <w:szCs w:val="28"/>
              </w:rPr>
              <w:t>2</w:t>
            </w:r>
            <w:r w:rsidR="007B5CD6" w:rsidRPr="007B5CD6">
              <w:rPr>
                <w:sz w:val="28"/>
                <w:szCs w:val="28"/>
              </w:rPr>
              <w:t>-202</w:t>
            </w:r>
            <w:r w:rsidR="00D03BE7">
              <w:rPr>
                <w:sz w:val="28"/>
                <w:szCs w:val="28"/>
              </w:rPr>
              <w:t>3</w:t>
            </w:r>
            <w:r w:rsidR="007B5CD6" w:rsidRPr="007B5CD6">
              <w:rPr>
                <w:sz w:val="28"/>
                <w:szCs w:val="28"/>
              </w:rPr>
              <w:t>гг.</w:t>
            </w:r>
            <w:r w:rsidRPr="007B5CD6">
              <w:rPr>
                <w:sz w:val="28"/>
                <w:szCs w:val="28"/>
              </w:rPr>
              <w:t xml:space="preserve"> </w:t>
            </w:r>
          </w:p>
        </w:tc>
      </w:tr>
      <w:tr w:rsidR="00D54802" w:rsidRPr="007B5CD6" w:rsidTr="00D54802">
        <w:tc>
          <w:tcPr>
            <w:tcW w:w="523" w:type="dxa"/>
          </w:tcPr>
          <w:p w:rsidR="00D54802" w:rsidRPr="007B5CD6" w:rsidRDefault="00D54802" w:rsidP="00D54802">
            <w:pPr>
              <w:pStyle w:val="a5"/>
              <w:tabs>
                <w:tab w:val="left" w:pos="9639"/>
              </w:tabs>
              <w:ind w:left="0"/>
              <w:outlineLvl w:val="0"/>
              <w:rPr>
                <w:sz w:val="28"/>
                <w:szCs w:val="28"/>
              </w:rPr>
            </w:pPr>
            <w:r w:rsidRPr="007B5CD6"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D54802" w:rsidRPr="007B5CD6" w:rsidRDefault="007B5CD6" w:rsidP="00D54802">
            <w:pPr>
              <w:pStyle w:val="a5"/>
              <w:tabs>
                <w:tab w:val="left" w:pos="9639"/>
              </w:tabs>
              <w:ind w:left="0"/>
              <w:outlineLvl w:val="0"/>
              <w:rPr>
                <w:sz w:val="28"/>
                <w:szCs w:val="28"/>
              </w:rPr>
            </w:pPr>
            <w:r w:rsidRPr="007B5CD6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7030" w:type="dxa"/>
          </w:tcPr>
          <w:p w:rsidR="00D03BE7" w:rsidRDefault="007B5CD6" w:rsidP="00D03BE7">
            <w:pPr>
              <w:pStyle w:val="a5"/>
              <w:numPr>
                <w:ilvl w:val="0"/>
                <w:numId w:val="4"/>
              </w:numPr>
              <w:tabs>
                <w:tab w:val="left" w:pos="9639"/>
              </w:tabs>
              <w:outlineLvl w:val="0"/>
              <w:rPr>
                <w:sz w:val="28"/>
                <w:szCs w:val="28"/>
              </w:rPr>
            </w:pPr>
            <w:r w:rsidRPr="007B5CD6">
              <w:rPr>
                <w:sz w:val="28"/>
                <w:szCs w:val="28"/>
              </w:rPr>
              <w:t>Анализ деятельности школы с точки зрения эффективности, проводимой политики в сфере образования, научной и инновационной деятельности</w:t>
            </w:r>
            <w:r w:rsidR="00D03BE7" w:rsidRPr="007B5CD6">
              <w:rPr>
                <w:sz w:val="28"/>
                <w:szCs w:val="28"/>
              </w:rPr>
              <w:t xml:space="preserve"> </w:t>
            </w:r>
          </w:p>
          <w:p w:rsidR="007B5CD6" w:rsidRPr="00D03BE7" w:rsidRDefault="00D03BE7" w:rsidP="00D03BE7">
            <w:pPr>
              <w:pStyle w:val="a5"/>
              <w:numPr>
                <w:ilvl w:val="0"/>
                <w:numId w:val="4"/>
              </w:numPr>
              <w:tabs>
                <w:tab w:val="left" w:pos="9639"/>
              </w:tabs>
              <w:outlineLvl w:val="0"/>
              <w:rPr>
                <w:sz w:val="28"/>
                <w:szCs w:val="28"/>
              </w:rPr>
            </w:pPr>
            <w:r w:rsidRPr="007B5CD6">
              <w:rPr>
                <w:sz w:val="28"/>
                <w:szCs w:val="28"/>
              </w:rPr>
              <w:t>Отчет о деятельности школы об использовании ее имущества</w:t>
            </w:r>
          </w:p>
        </w:tc>
      </w:tr>
      <w:tr w:rsidR="00D54802" w:rsidRPr="007B5CD6" w:rsidTr="00D54802">
        <w:tc>
          <w:tcPr>
            <w:tcW w:w="523" w:type="dxa"/>
          </w:tcPr>
          <w:p w:rsidR="00D54802" w:rsidRPr="007B5CD6" w:rsidRDefault="00D54802" w:rsidP="00D54802">
            <w:pPr>
              <w:pStyle w:val="a5"/>
              <w:tabs>
                <w:tab w:val="left" w:pos="9639"/>
              </w:tabs>
              <w:ind w:left="0"/>
              <w:outlineLvl w:val="0"/>
              <w:rPr>
                <w:sz w:val="28"/>
                <w:szCs w:val="28"/>
              </w:rPr>
            </w:pPr>
            <w:r w:rsidRPr="007B5CD6"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D54802" w:rsidRPr="007B5CD6" w:rsidRDefault="007B5CD6" w:rsidP="00D54802">
            <w:pPr>
              <w:pStyle w:val="a5"/>
              <w:tabs>
                <w:tab w:val="left" w:pos="9639"/>
              </w:tabs>
              <w:ind w:left="0"/>
              <w:outlineLvl w:val="0"/>
              <w:rPr>
                <w:sz w:val="28"/>
                <w:szCs w:val="28"/>
              </w:rPr>
            </w:pPr>
            <w:r w:rsidRPr="007B5CD6">
              <w:rPr>
                <w:sz w:val="28"/>
                <w:szCs w:val="28"/>
              </w:rPr>
              <w:t xml:space="preserve">Июнь </w:t>
            </w:r>
          </w:p>
        </w:tc>
        <w:tc>
          <w:tcPr>
            <w:tcW w:w="7030" w:type="dxa"/>
          </w:tcPr>
          <w:p w:rsidR="007B5CD6" w:rsidRDefault="007B5CD6" w:rsidP="00D03BE7">
            <w:pPr>
              <w:pStyle w:val="a5"/>
              <w:numPr>
                <w:ilvl w:val="0"/>
                <w:numId w:val="4"/>
              </w:numPr>
              <w:tabs>
                <w:tab w:val="left" w:pos="9639"/>
              </w:tabs>
              <w:outlineLvl w:val="0"/>
              <w:rPr>
                <w:sz w:val="28"/>
                <w:szCs w:val="28"/>
              </w:rPr>
            </w:pPr>
            <w:r w:rsidRPr="007B5CD6">
              <w:rPr>
                <w:sz w:val="28"/>
                <w:szCs w:val="28"/>
              </w:rPr>
              <w:t>Исполнение плана финансово-хозяйственной деятельности за первое полугодие 20</w:t>
            </w:r>
            <w:r w:rsidR="00D03BE7">
              <w:rPr>
                <w:sz w:val="28"/>
                <w:szCs w:val="28"/>
              </w:rPr>
              <w:t>21</w:t>
            </w:r>
            <w:r w:rsidRPr="007B5CD6">
              <w:rPr>
                <w:sz w:val="28"/>
                <w:szCs w:val="28"/>
              </w:rPr>
              <w:t xml:space="preserve"> и плановый период 202</w:t>
            </w:r>
            <w:r w:rsidR="00D03BE7">
              <w:rPr>
                <w:sz w:val="28"/>
                <w:szCs w:val="28"/>
              </w:rPr>
              <w:t>2</w:t>
            </w:r>
            <w:r w:rsidRPr="007B5CD6">
              <w:rPr>
                <w:sz w:val="28"/>
                <w:szCs w:val="28"/>
              </w:rPr>
              <w:t>-202</w:t>
            </w:r>
            <w:r w:rsidR="00D03BE7">
              <w:rPr>
                <w:sz w:val="28"/>
                <w:szCs w:val="28"/>
              </w:rPr>
              <w:t>3</w:t>
            </w:r>
            <w:r w:rsidRPr="007B5CD6">
              <w:rPr>
                <w:sz w:val="28"/>
                <w:szCs w:val="28"/>
              </w:rPr>
              <w:t xml:space="preserve"> гг.</w:t>
            </w:r>
          </w:p>
          <w:p w:rsidR="00D03BE7" w:rsidRPr="00D03BE7" w:rsidRDefault="00D03BE7" w:rsidP="00D03BE7">
            <w:pPr>
              <w:pStyle w:val="a5"/>
              <w:numPr>
                <w:ilvl w:val="0"/>
                <w:numId w:val="4"/>
              </w:numPr>
              <w:tabs>
                <w:tab w:val="left" w:pos="9639"/>
              </w:tabs>
              <w:outlineLvl w:val="0"/>
              <w:rPr>
                <w:sz w:val="28"/>
                <w:szCs w:val="28"/>
              </w:rPr>
            </w:pPr>
            <w:r w:rsidRPr="007B5CD6">
              <w:rPr>
                <w:sz w:val="28"/>
                <w:szCs w:val="28"/>
              </w:rPr>
              <w:t>Согласование изменений в плане финансово-хозяйственной деятельности на 20</w:t>
            </w:r>
            <w:r>
              <w:rPr>
                <w:sz w:val="28"/>
                <w:szCs w:val="28"/>
              </w:rPr>
              <w:t>21</w:t>
            </w:r>
            <w:r w:rsidRPr="007B5CD6">
              <w:rPr>
                <w:sz w:val="28"/>
                <w:szCs w:val="28"/>
              </w:rPr>
              <w:t xml:space="preserve"> и плановый период 20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Pr="007B5CD6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 xml:space="preserve">3 </w:t>
            </w:r>
            <w:r w:rsidRPr="007B5CD6">
              <w:rPr>
                <w:sz w:val="28"/>
                <w:szCs w:val="28"/>
              </w:rPr>
              <w:t>гг.</w:t>
            </w:r>
          </w:p>
        </w:tc>
        <w:bookmarkStart w:id="0" w:name="_GoBack"/>
        <w:bookmarkEnd w:id="0"/>
      </w:tr>
    </w:tbl>
    <w:p w:rsidR="00BE00BD" w:rsidRPr="00BE00BD" w:rsidRDefault="00BE00BD" w:rsidP="00D54802">
      <w:pPr>
        <w:pStyle w:val="a5"/>
        <w:tabs>
          <w:tab w:val="left" w:pos="9639"/>
        </w:tabs>
        <w:ind w:left="578"/>
        <w:outlineLvl w:val="0"/>
      </w:pPr>
      <w:r>
        <w:t xml:space="preserve"> </w:t>
      </w:r>
    </w:p>
    <w:p w:rsidR="004C5E5A" w:rsidRDefault="004C5E5A"/>
    <w:sectPr w:rsidR="004C5E5A" w:rsidSect="00BE00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97D49"/>
    <w:multiLevelType w:val="hybridMultilevel"/>
    <w:tmpl w:val="44782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276A6C"/>
    <w:multiLevelType w:val="hybridMultilevel"/>
    <w:tmpl w:val="F8E4CE8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68426E16"/>
    <w:multiLevelType w:val="hybridMultilevel"/>
    <w:tmpl w:val="2A2E9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D81B40"/>
    <w:multiLevelType w:val="hybridMultilevel"/>
    <w:tmpl w:val="A3127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0C5"/>
    <w:rsid w:val="003117B6"/>
    <w:rsid w:val="004C5E5A"/>
    <w:rsid w:val="005350C5"/>
    <w:rsid w:val="007B5CD6"/>
    <w:rsid w:val="008D5EAD"/>
    <w:rsid w:val="00BE00BD"/>
    <w:rsid w:val="00D03BE7"/>
    <w:rsid w:val="00D5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00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00B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E00BD"/>
    <w:pPr>
      <w:ind w:left="720"/>
      <w:contextualSpacing/>
    </w:pPr>
  </w:style>
  <w:style w:type="table" w:styleId="a6">
    <w:name w:val="Table Grid"/>
    <w:basedOn w:val="a1"/>
    <w:uiPriority w:val="59"/>
    <w:rsid w:val="00D548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00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00B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E00BD"/>
    <w:pPr>
      <w:ind w:left="720"/>
      <w:contextualSpacing/>
    </w:pPr>
  </w:style>
  <w:style w:type="table" w:styleId="a6">
    <w:name w:val="Table Grid"/>
    <w:basedOn w:val="a1"/>
    <w:uiPriority w:val="59"/>
    <w:rsid w:val="00D548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cp:lastPrinted>2020-09-30T08:10:00Z</cp:lastPrinted>
  <dcterms:created xsi:type="dcterms:W3CDTF">2020-09-30T08:11:00Z</dcterms:created>
  <dcterms:modified xsi:type="dcterms:W3CDTF">2020-09-30T08:11:00Z</dcterms:modified>
</cp:coreProperties>
</file>